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C1" w:rsidRPr="009E2C73" w:rsidRDefault="00296CC1" w:rsidP="00CA6A0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Пояснительная записка к </w:t>
      </w:r>
      <w:r w:rsidRPr="009E2C7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 w:rsidRPr="009E2C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решения</w:t>
      </w:r>
      <w:r w:rsidR="008332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9E2C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бюджете </w:t>
      </w:r>
      <w:r w:rsidR="007F52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003D13">
        <w:rPr>
          <w:rFonts w:ascii="Times New Roman" w:hAnsi="Times New Roman"/>
          <w:b/>
          <w:color w:val="000000"/>
          <w:sz w:val="28"/>
          <w:szCs w:val="28"/>
          <w:lang w:eastAsia="ru-RU"/>
        </w:rPr>
        <w:t>Лечинкай</w:t>
      </w:r>
      <w:proofErr w:type="spellEnd"/>
      <w:r w:rsidR="007F52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2C73">
        <w:rPr>
          <w:rFonts w:ascii="Times New Roman" w:hAnsi="Times New Roman"/>
          <w:b/>
          <w:color w:val="000000"/>
          <w:sz w:val="28"/>
          <w:szCs w:val="28"/>
          <w:lang w:eastAsia="ru-RU"/>
        </w:rPr>
        <w:t>Чегемского муниципального района</w:t>
      </w:r>
      <w:r w:rsidR="008332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Кабардино-Балкарской Республики </w:t>
      </w:r>
      <w:r w:rsidRPr="009E2C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20</w:t>
      </w:r>
      <w:r w:rsidR="00746F67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r w:rsidRPr="009E2C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и  плановый период 20</w:t>
      </w:r>
      <w:r w:rsidR="009E77AE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746F67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9E2C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20</w:t>
      </w:r>
      <w:r w:rsidR="00746F67">
        <w:rPr>
          <w:rFonts w:ascii="Times New Roman" w:hAnsi="Times New Roman"/>
          <w:b/>
          <w:color w:val="000000"/>
          <w:sz w:val="28"/>
          <w:szCs w:val="28"/>
          <w:lang w:eastAsia="ru-RU"/>
        </w:rPr>
        <w:t>22</w:t>
      </w:r>
      <w:r w:rsidRPr="009E2C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годов» </w:t>
      </w:r>
    </w:p>
    <w:p w:rsidR="00296CC1" w:rsidRDefault="00296CC1" w:rsidP="00CA6A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6CC1" w:rsidRDefault="002705FC" w:rsidP="002705FC">
      <w:pPr>
        <w:spacing w:after="0" w:line="276" w:lineRule="atLeast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296CC1">
        <w:rPr>
          <w:rFonts w:ascii="Times New Roman" w:hAnsi="Times New Roman"/>
          <w:color w:val="000000"/>
          <w:sz w:val="28"/>
          <w:szCs w:val="28"/>
          <w:lang w:eastAsia="ru-RU"/>
        </w:rPr>
        <w:t>роекта местного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с.п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ечинкай</w:t>
      </w:r>
      <w:proofErr w:type="spellEnd"/>
      <w:r w:rsidR="0029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</w:t>
      </w:r>
      <w:r w:rsidR="00036909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29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9E77A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3690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96CC1"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296CC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3690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96CC1"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 , </w:t>
      </w:r>
      <w:r w:rsidRPr="002705FC">
        <w:rPr>
          <w:rFonts w:ascii="Times New Roman" w:hAnsi="Times New Roman"/>
          <w:color w:val="000000"/>
          <w:sz w:val="28"/>
          <w:szCs w:val="28"/>
          <w:lang w:eastAsia="ru-RU"/>
        </w:rPr>
        <w:t>составлен в соответствии с требованиями Бюджетного кодекса Российской Федерации и основными направлениями налоговой и бюджетной политики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96CC1" w:rsidRPr="00CA6A0A">
        <w:rPr>
          <w:rFonts w:ascii="Times New Roman" w:hAnsi="Times New Roman"/>
          <w:color w:val="000000"/>
          <w:sz w:val="28"/>
          <w:szCs w:val="28"/>
          <w:lang w:eastAsia="ru-RU"/>
        </w:rPr>
        <w:t>поставленных в Бюджетном послании.</w:t>
      </w:r>
      <w:r w:rsidR="0029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270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Прогнозные объемы по основным источникам доходов сельского поселения рассчитаны на основе Прогноза социально-экономического развития </w:t>
      </w:r>
      <w:proofErr w:type="spellStart"/>
      <w:r w:rsidRPr="002705FC">
        <w:rPr>
          <w:rFonts w:ascii="Times New Roman" w:hAnsi="Times New Roman"/>
          <w:color w:val="000000"/>
          <w:sz w:val="28"/>
          <w:szCs w:val="28"/>
          <w:lang w:eastAsia="ru-RU"/>
        </w:rPr>
        <w:t>с.п</w:t>
      </w:r>
      <w:proofErr w:type="spellEnd"/>
      <w:r w:rsidRPr="00270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270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2020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705FC">
        <w:rPr>
          <w:rFonts w:ascii="Times New Roman" w:hAnsi="Times New Roman"/>
          <w:color w:val="000000"/>
          <w:sz w:val="28"/>
          <w:szCs w:val="28"/>
          <w:lang w:eastAsia="ru-RU"/>
        </w:rPr>
        <w:t>лановый период 2021 и 2022 годов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                                                          П</w:t>
      </w:r>
      <w:r w:rsidR="0029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роект бюджета состоит из самого решения и 7 приложений. </w:t>
      </w:r>
    </w:p>
    <w:p w:rsidR="0061020E" w:rsidRDefault="00296CC1" w:rsidP="005224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приложении № 1 приведены нормативы распределения доходов между бюджетами бюджетной системы РФ на 20</w:t>
      </w:r>
      <w:r w:rsidR="00036909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9E77A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3690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-202</w:t>
      </w:r>
      <w:r w:rsidR="0003690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годов. </w:t>
      </w:r>
    </w:p>
    <w:p w:rsidR="006C474E" w:rsidRDefault="006C474E" w:rsidP="00DF62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приложении № 2</w:t>
      </w:r>
      <w:r w:rsidR="00DF62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4C8">
        <w:rPr>
          <w:rFonts w:ascii="Times New Roman" w:hAnsi="Times New Roman"/>
          <w:color w:val="000000"/>
          <w:sz w:val="28"/>
          <w:szCs w:val="28"/>
        </w:rPr>
        <w:t xml:space="preserve">устанавливается главным распорядителем средств местного  бюджета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Лечинкай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5224C8">
        <w:rPr>
          <w:rFonts w:ascii="Times New Roman" w:hAnsi="Times New Roman"/>
          <w:color w:val="000000"/>
          <w:sz w:val="28"/>
          <w:szCs w:val="28"/>
        </w:rPr>
        <w:t xml:space="preserve">  местную администрацию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Лечинкай</w:t>
      </w:r>
      <w:proofErr w:type="spellEnd"/>
      <w:r w:rsidRPr="005224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4C8">
        <w:rPr>
          <w:rFonts w:ascii="Times New Roman" w:hAnsi="Times New Roman"/>
          <w:sz w:val="28"/>
          <w:szCs w:val="28"/>
        </w:rPr>
        <w:t>Чегемского муниципального района Кабардино-Балкарской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F8681E" w:rsidRDefault="00296CC1" w:rsidP="000369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приложении № </w:t>
      </w:r>
      <w:r w:rsidR="00DF62C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 перечень главных администраторов доходов </w:t>
      </w:r>
      <w:r w:rsidR="00610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бюджета  на 20</w:t>
      </w:r>
      <w:r w:rsidR="00036909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-202</w:t>
      </w:r>
      <w:r w:rsidR="0003690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годы. </w:t>
      </w:r>
    </w:p>
    <w:p w:rsidR="00CA17FA" w:rsidRPr="00CA17FA" w:rsidRDefault="00CA17FA" w:rsidP="00CA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7FA">
        <w:rPr>
          <w:rFonts w:ascii="Times New Roman" w:hAnsi="Times New Roman"/>
          <w:b/>
          <w:sz w:val="28"/>
          <w:szCs w:val="28"/>
          <w:lang w:eastAsia="ru-RU"/>
        </w:rPr>
        <w:t>ДОХОДЫ</w:t>
      </w:r>
      <w:r w:rsidRPr="00CA1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81E">
        <w:rPr>
          <w:rFonts w:ascii="Times New Roman" w:hAnsi="Times New Roman"/>
          <w:sz w:val="28"/>
          <w:szCs w:val="28"/>
          <w:lang w:eastAsia="ru-RU"/>
        </w:rPr>
        <w:t>В приложени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296CC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37478">
        <w:rPr>
          <w:rFonts w:ascii="Times New Roman" w:hAnsi="Times New Roman"/>
          <w:sz w:val="28"/>
          <w:szCs w:val="28"/>
          <w:lang w:eastAsia="ru-RU"/>
        </w:rPr>
        <w:t>4</w:t>
      </w:r>
      <w:r w:rsidR="00296C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4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909">
        <w:rPr>
          <w:rFonts w:ascii="Times New Roman" w:hAnsi="Times New Roman"/>
          <w:color w:val="000000"/>
          <w:sz w:val="28"/>
          <w:szCs w:val="28"/>
          <w:lang w:eastAsia="ru-RU"/>
        </w:rPr>
        <w:t>определ</w:t>
      </w:r>
      <w:r w:rsidR="002705FC">
        <w:rPr>
          <w:rFonts w:ascii="Times New Roman" w:hAnsi="Times New Roman"/>
          <w:color w:val="000000"/>
          <w:sz w:val="28"/>
          <w:szCs w:val="28"/>
          <w:lang w:eastAsia="ru-RU"/>
        </w:rPr>
        <w:t>ены</w:t>
      </w:r>
      <w:r w:rsidR="00036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6909" w:rsidRPr="0061020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036909" w:rsidRPr="0061020E">
        <w:rPr>
          <w:rFonts w:ascii="Times New Roman" w:hAnsi="Times New Roman"/>
          <w:sz w:val="28"/>
          <w:szCs w:val="28"/>
        </w:rPr>
        <w:t>оступления доходов в местный бюджет</w:t>
      </w:r>
      <w:r w:rsidR="00036909">
        <w:rPr>
          <w:b/>
          <w:sz w:val="28"/>
          <w:szCs w:val="28"/>
        </w:rPr>
        <w:t xml:space="preserve"> </w:t>
      </w:r>
      <w:r w:rsidR="00036909" w:rsidRPr="00212C8C">
        <w:rPr>
          <w:rFonts w:ascii="Times New Roman" w:hAnsi="Times New Roman"/>
          <w:sz w:val="28"/>
          <w:szCs w:val="28"/>
          <w:lang w:eastAsia="ru-RU"/>
        </w:rPr>
        <w:t>на 20</w:t>
      </w:r>
      <w:r w:rsidR="00F8681E">
        <w:rPr>
          <w:rFonts w:ascii="Times New Roman" w:hAnsi="Times New Roman"/>
          <w:sz w:val="28"/>
          <w:szCs w:val="28"/>
          <w:lang w:eastAsia="ru-RU"/>
        </w:rPr>
        <w:t>20</w:t>
      </w:r>
      <w:r w:rsidR="00036909" w:rsidRPr="00212C8C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0369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909" w:rsidRPr="00212C8C">
        <w:rPr>
          <w:rFonts w:ascii="Times New Roman" w:hAnsi="Times New Roman"/>
          <w:sz w:val="28"/>
          <w:szCs w:val="28"/>
          <w:lang w:eastAsia="ru-RU"/>
        </w:rPr>
        <w:t>и  плановый период 20</w:t>
      </w:r>
      <w:r w:rsidR="00F8681E">
        <w:rPr>
          <w:rFonts w:ascii="Times New Roman" w:hAnsi="Times New Roman"/>
          <w:sz w:val="28"/>
          <w:szCs w:val="28"/>
          <w:lang w:eastAsia="ru-RU"/>
        </w:rPr>
        <w:t>21</w:t>
      </w:r>
      <w:r w:rsidR="00036909" w:rsidRPr="00212C8C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036909">
        <w:rPr>
          <w:rFonts w:ascii="Times New Roman" w:hAnsi="Times New Roman"/>
          <w:sz w:val="28"/>
          <w:szCs w:val="28"/>
          <w:lang w:eastAsia="ru-RU"/>
        </w:rPr>
        <w:t>2</w:t>
      </w:r>
      <w:r w:rsidR="00F8681E">
        <w:rPr>
          <w:rFonts w:ascii="Times New Roman" w:hAnsi="Times New Roman"/>
          <w:sz w:val="28"/>
          <w:szCs w:val="28"/>
          <w:lang w:eastAsia="ru-RU"/>
        </w:rPr>
        <w:t>2</w:t>
      </w:r>
      <w:r w:rsidR="00036909" w:rsidRPr="00212C8C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036909">
        <w:rPr>
          <w:rFonts w:ascii="Times New Roman" w:hAnsi="Times New Roman"/>
          <w:sz w:val="28"/>
          <w:szCs w:val="28"/>
          <w:lang w:eastAsia="ru-RU"/>
        </w:rPr>
        <w:t>.</w:t>
      </w:r>
      <w:r w:rsidR="002705FC" w:rsidRPr="002705FC">
        <w:t xml:space="preserve"> </w:t>
      </w:r>
      <w:r w:rsidR="002705FC">
        <w:t xml:space="preserve">                                                           </w:t>
      </w:r>
      <w:r w:rsidRPr="00CA17FA">
        <w:rPr>
          <w:rFonts w:ascii="Times New Roman" w:hAnsi="Times New Roman"/>
          <w:sz w:val="28"/>
          <w:szCs w:val="28"/>
        </w:rPr>
        <w:t>Они</w:t>
      </w:r>
      <w:r w:rsidRPr="00CA17FA">
        <w:rPr>
          <w:rFonts w:ascii="Times New Roman" w:hAnsi="Times New Roman"/>
        </w:rPr>
        <w:t xml:space="preserve"> </w:t>
      </w:r>
      <w:r w:rsidR="002705FC" w:rsidRPr="002705FC">
        <w:rPr>
          <w:rFonts w:ascii="Times New Roman" w:hAnsi="Times New Roman"/>
          <w:sz w:val="28"/>
          <w:szCs w:val="28"/>
          <w:lang w:eastAsia="ru-RU"/>
        </w:rPr>
        <w:t>запланированы с учетом изменений в налоговом законодательстве, а также сложившейся за ряд лет динамики показателей налогооблагаемой базы и фактически складывающейся собираемости налогов от уровня прогнозных показателей.</w:t>
      </w:r>
      <w:r w:rsidRPr="00CA17FA">
        <w:t xml:space="preserve"> </w:t>
      </w:r>
      <w:r>
        <w:t xml:space="preserve">                                                                                                                                                                        </w:t>
      </w:r>
      <w:r w:rsidRPr="00CA17FA"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proofErr w:type="spellStart"/>
      <w:r w:rsidRPr="00CA17FA">
        <w:rPr>
          <w:rFonts w:ascii="Times New Roman" w:hAnsi="Times New Roman"/>
          <w:sz w:val="28"/>
          <w:szCs w:val="28"/>
          <w:lang w:eastAsia="ru-RU"/>
        </w:rPr>
        <w:t>изложо</w:t>
      </w:r>
      <w:proofErr w:type="spellEnd"/>
      <w:r w:rsidRPr="00CA17FA">
        <w:rPr>
          <w:rFonts w:ascii="Times New Roman" w:hAnsi="Times New Roman"/>
          <w:sz w:val="28"/>
          <w:szCs w:val="28"/>
          <w:lang w:eastAsia="ru-RU"/>
        </w:rPr>
        <w:t xml:space="preserve">, налоговые и неналоговые доходы на 2020 год запланированы на уровне </w:t>
      </w:r>
      <w:r w:rsidRPr="00CA17FA">
        <w:rPr>
          <w:rFonts w:ascii="Times New Roman" w:hAnsi="Times New Roman"/>
          <w:b/>
          <w:sz w:val="28"/>
          <w:szCs w:val="28"/>
          <w:lang w:eastAsia="ru-RU"/>
        </w:rPr>
        <w:t>3873787руб.96 коп.</w:t>
      </w:r>
    </w:p>
    <w:p w:rsidR="00CA17FA" w:rsidRPr="00CA17FA" w:rsidRDefault="00CA17FA" w:rsidP="00CA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7FA">
        <w:rPr>
          <w:rFonts w:ascii="Times New Roman" w:hAnsi="Times New Roman"/>
          <w:sz w:val="28"/>
          <w:szCs w:val="28"/>
          <w:lang w:eastAsia="ru-RU"/>
        </w:rPr>
        <w:t xml:space="preserve">В структуре </w:t>
      </w:r>
      <w:proofErr w:type="gramStart"/>
      <w:r w:rsidRPr="00CA17FA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CA17F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A17FA" w:rsidRPr="00CA17FA" w:rsidRDefault="00CA17FA" w:rsidP="00CA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7FA">
        <w:rPr>
          <w:rFonts w:ascii="Times New Roman" w:hAnsi="Times New Roman"/>
          <w:sz w:val="28"/>
          <w:szCs w:val="28"/>
          <w:lang w:eastAsia="ru-RU"/>
        </w:rPr>
        <w:t xml:space="preserve">налоговые доходы в сумме </w:t>
      </w:r>
      <w:r w:rsidR="00F11ECF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CA17FA">
        <w:rPr>
          <w:rFonts w:ascii="Times New Roman" w:hAnsi="Times New Roman"/>
          <w:b/>
          <w:sz w:val="28"/>
          <w:szCs w:val="28"/>
          <w:lang w:eastAsia="ru-RU"/>
        </w:rPr>
        <w:t>3553787 руб.96коп.</w:t>
      </w:r>
      <w:r w:rsidRPr="00CA17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17FA" w:rsidRPr="00CA17FA" w:rsidRDefault="00CA17FA" w:rsidP="00CA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7FA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в сумме - </w:t>
      </w:r>
      <w:r w:rsidRPr="00CA17FA">
        <w:rPr>
          <w:rFonts w:ascii="Times New Roman" w:hAnsi="Times New Roman"/>
          <w:b/>
          <w:sz w:val="28"/>
          <w:szCs w:val="28"/>
          <w:lang w:eastAsia="ru-RU"/>
        </w:rPr>
        <w:t>320000 руб</w:t>
      </w:r>
      <w:r w:rsidRPr="00CA17FA">
        <w:rPr>
          <w:rFonts w:ascii="Times New Roman" w:hAnsi="Times New Roman"/>
          <w:sz w:val="28"/>
          <w:szCs w:val="28"/>
          <w:lang w:eastAsia="ru-RU"/>
        </w:rPr>
        <w:t>.</w:t>
      </w:r>
    </w:p>
    <w:p w:rsidR="00F8681E" w:rsidRDefault="00CA17FA" w:rsidP="00F11EC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A17FA">
        <w:rPr>
          <w:rFonts w:ascii="Times New Roman" w:hAnsi="Times New Roman"/>
          <w:sz w:val="28"/>
          <w:szCs w:val="28"/>
          <w:lang w:eastAsia="ru-RU"/>
        </w:rPr>
        <w:t xml:space="preserve">Прогнозный объем  безвозмездных поступлений в  бюджет </w:t>
      </w:r>
      <w:proofErr w:type="spellStart"/>
      <w:r w:rsidRPr="00CA17FA">
        <w:rPr>
          <w:rFonts w:ascii="Times New Roman" w:hAnsi="Times New Roman"/>
          <w:sz w:val="28"/>
          <w:szCs w:val="28"/>
          <w:lang w:eastAsia="ru-RU"/>
        </w:rPr>
        <w:t>с.п</w:t>
      </w:r>
      <w:proofErr w:type="gramStart"/>
      <w:r w:rsidRPr="00CA17F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ечинкай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CA17FA">
        <w:rPr>
          <w:rFonts w:ascii="Times New Roman" w:hAnsi="Times New Roman"/>
          <w:sz w:val="28"/>
          <w:szCs w:val="28"/>
          <w:lang w:eastAsia="ru-RU"/>
        </w:rPr>
        <w:t xml:space="preserve"> 2020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CA17FA">
        <w:rPr>
          <w:rFonts w:ascii="Times New Roman" w:hAnsi="Times New Roman"/>
          <w:sz w:val="28"/>
          <w:szCs w:val="28"/>
          <w:lang w:eastAsia="ru-RU"/>
        </w:rPr>
        <w:t xml:space="preserve">од составляет </w:t>
      </w:r>
      <w:r w:rsidRPr="00CA17FA">
        <w:rPr>
          <w:rFonts w:ascii="Times New Roman" w:hAnsi="Times New Roman"/>
          <w:b/>
          <w:sz w:val="28"/>
          <w:szCs w:val="28"/>
          <w:lang w:eastAsia="ru-RU"/>
        </w:rPr>
        <w:t>7371725 руб.02коп.</w:t>
      </w:r>
      <w:r w:rsidR="00F11ECF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CA1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17FA">
        <w:t xml:space="preserve"> </w:t>
      </w:r>
      <w:r w:rsidRPr="00CA17FA">
        <w:rPr>
          <w:rFonts w:ascii="Times New Roman" w:hAnsi="Times New Roman"/>
          <w:sz w:val="28"/>
          <w:szCs w:val="28"/>
          <w:lang w:eastAsia="ru-RU"/>
        </w:rPr>
        <w:t xml:space="preserve">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CA17FA">
        <w:rPr>
          <w:rFonts w:ascii="Times New Roman" w:hAnsi="Times New Roman"/>
          <w:sz w:val="28"/>
          <w:szCs w:val="28"/>
          <w:lang w:eastAsia="ru-RU"/>
        </w:rPr>
        <w:t xml:space="preserve"> общий объем </w:t>
      </w:r>
      <w:r w:rsidR="00F11ECF">
        <w:rPr>
          <w:rFonts w:ascii="Times New Roman" w:hAnsi="Times New Roman"/>
          <w:sz w:val="28"/>
          <w:szCs w:val="28"/>
          <w:lang w:eastAsia="ru-RU"/>
        </w:rPr>
        <w:t xml:space="preserve">прогнозных </w:t>
      </w:r>
      <w:r w:rsidRPr="00CA17FA">
        <w:rPr>
          <w:rFonts w:ascii="Times New Roman" w:hAnsi="Times New Roman"/>
          <w:sz w:val="28"/>
          <w:szCs w:val="28"/>
          <w:lang w:eastAsia="ru-RU"/>
        </w:rPr>
        <w:t xml:space="preserve">доходов бюджета на 2020 год  - </w:t>
      </w:r>
      <w:r w:rsidR="00F11ECF">
        <w:rPr>
          <w:rFonts w:ascii="Times New Roman" w:hAnsi="Times New Roman"/>
          <w:b/>
          <w:sz w:val="28"/>
          <w:szCs w:val="28"/>
          <w:lang w:eastAsia="ru-RU"/>
        </w:rPr>
        <w:t>11245512</w:t>
      </w:r>
      <w:r w:rsidRPr="00F11ECF">
        <w:rPr>
          <w:rFonts w:ascii="Times New Roman" w:hAnsi="Times New Roman"/>
          <w:b/>
          <w:sz w:val="28"/>
          <w:szCs w:val="28"/>
          <w:lang w:eastAsia="ru-RU"/>
        </w:rPr>
        <w:t xml:space="preserve"> рублей</w:t>
      </w:r>
      <w:r w:rsidR="00F11ECF">
        <w:rPr>
          <w:rFonts w:ascii="Times New Roman" w:hAnsi="Times New Roman"/>
          <w:b/>
          <w:sz w:val="28"/>
          <w:szCs w:val="28"/>
          <w:lang w:eastAsia="ru-RU"/>
        </w:rPr>
        <w:t xml:space="preserve"> 98 копеек.</w:t>
      </w:r>
      <w:r w:rsidR="00036909" w:rsidRPr="00F11EC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77D3C" w:rsidRPr="00F11EC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F11ECF" w:rsidRDefault="00F11ECF" w:rsidP="00F11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7FA">
        <w:rPr>
          <w:rFonts w:ascii="Times New Roman" w:hAnsi="Times New Roman"/>
          <w:b/>
          <w:color w:val="000000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D3C">
        <w:rPr>
          <w:rFonts w:ascii="Times New Roman" w:hAnsi="Times New Roman"/>
          <w:sz w:val="28"/>
          <w:szCs w:val="28"/>
          <w:lang w:eastAsia="ru-RU"/>
        </w:rPr>
        <w:t>В приложении</w:t>
      </w:r>
      <w:r w:rsidR="00E40FA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37478">
        <w:rPr>
          <w:rFonts w:ascii="Times New Roman" w:hAnsi="Times New Roman"/>
          <w:sz w:val="28"/>
          <w:szCs w:val="28"/>
          <w:lang w:eastAsia="ru-RU"/>
        </w:rPr>
        <w:t>5</w:t>
      </w:r>
      <w:r w:rsidR="00036909" w:rsidRPr="000369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909">
        <w:rPr>
          <w:rFonts w:ascii="Times New Roman" w:hAnsi="Times New Roman"/>
          <w:sz w:val="28"/>
          <w:szCs w:val="28"/>
          <w:lang w:eastAsia="ru-RU"/>
        </w:rPr>
        <w:t xml:space="preserve">приведена ведомственная структура </w:t>
      </w:r>
      <w:r w:rsidR="00036909" w:rsidRPr="005224C8">
        <w:rPr>
          <w:rFonts w:ascii="Times New Roman" w:hAnsi="Times New Roman"/>
          <w:sz w:val="28"/>
          <w:szCs w:val="28"/>
        </w:rPr>
        <w:t xml:space="preserve">расходов местного бюджета сельского поселения </w:t>
      </w:r>
      <w:proofErr w:type="spellStart"/>
      <w:r w:rsidR="00036909">
        <w:rPr>
          <w:rFonts w:ascii="Times New Roman" w:hAnsi="Times New Roman"/>
          <w:sz w:val="28"/>
          <w:szCs w:val="28"/>
        </w:rPr>
        <w:t>Лечинкай</w:t>
      </w:r>
      <w:proofErr w:type="spellEnd"/>
      <w:r w:rsidR="00036909" w:rsidRPr="005224C8">
        <w:rPr>
          <w:rFonts w:ascii="Times New Roman" w:hAnsi="Times New Roman"/>
          <w:sz w:val="28"/>
          <w:szCs w:val="28"/>
        </w:rPr>
        <w:t xml:space="preserve"> на 20</w:t>
      </w:r>
      <w:r w:rsidR="00036909">
        <w:rPr>
          <w:rFonts w:ascii="Times New Roman" w:hAnsi="Times New Roman"/>
          <w:sz w:val="28"/>
          <w:szCs w:val="28"/>
        </w:rPr>
        <w:t xml:space="preserve">20 год  </w:t>
      </w:r>
      <w:r w:rsidR="000369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909" w:rsidRPr="00212C8C">
        <w:rPr>
          <w:rFonts w:ascii="Times New Roman" w:hAnsi="Times New Roman"/>
          <w:sz w:val="28"/>
          <w:szCs w:val="28"/>
          <w:lang w:eastAsia="ru-RU"/>
        </w:rPr>
        <w:t>и  плановый период 20</w:t>
      </w:r>
      <w:r w:rsidR="00036909">
        <w:rPr>
          <w:rFonts w:ascii="Times New Roman" w:hAnsi="Times New Roman"/>
          <w:sz w:val="28"/>
          <w:szCs w:val="28"/>
          <w:lang w:eastAsia="ru-RU"/>
        </w:rPr>
        <w:t>21</w:t>
      </w:r>
      <w:r w:rsidR="00036909" w:rsidRPr="00212C8C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036909">
        <w:rPr>
          <w:rFonts w:ascii="Times New Roman" w:hAnsi="Times New Roman"/>
          <w:sz w:val="28"/>
          <w:szCs w:val="28"/>
          <w:lang w:eastAsia="ru-RU"/>
        </w:rPr>
        <w:t>22</w:t>
      </w:r>
      <w:r w:rsidR="00036909" w:rsidRPr="00212C8C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03690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11ECF" w:rsidRPr="00F11ECF" w:rsidRDefault="00F11ECF" w:rsidP="00F11ECF">
      <w:pPr>
        <w:spacing w:after="0" w:line="276" w:lineRule="atLeast"/>
        <w:ind w:left="644" w:hanging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11E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 бюджета </w:t>
      </w:r>
      <w:proofErr w:type="spellStart"/>
      <w:r w:rsidRPr="00F11ECF">
        <w:rPr>
          <w:rFonts w:ascii="Times New Roman" w:hAnsi="Times New Roman"/>
          <w:color w:val="000000"/>
          <w:sz w:val="28"/>
          <w:szCs w:val="28"/>
          <w:lang w:eastAsia="ru-RU"/>
        </w:rPr>
        <w:t>с.п</w:t>
      </w:r>
      <w:proofErr w:type="gramStart"/>
      <w:r w:rsidRPr="00F11ECF">
        <w:rPr>
          <w:rFonts w:ascii="Times New Roman" w:hAnsi="Times New Roman"/>
          <w:color w:val="000000"/>
          <w:sz w:val="28"/>
          <w:szCs w:val="28"/>
          <w:lang w:eastAsia="ru-RU"/>
        </w:rPr>
        <w:t>.Л</w:t>
      </w:r>
      <w:proofErr w:type="gramEnd"/>
      <w:r w:rsidRPr="00F11ECF">
        <w:rPr>
          <w:rFonts w:ascii="Times New Roman" w:hAnsi="Times New Roman"/>
          <w:color w:val="000000"/>
          <w:sz w:val="28"/>
          <w:szCs w:val="28"/>
          <w:lang w:eastAsia="ru-RU"/>
        </w:rPr>
        <w:t>ечинкай</w:t>
      </w:r>
      <w:proofErr w:type="spellEnd"/>
      <w:r w:rsidRPr="00F11E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2020 год запланированы в объеме </w:t>
      </w:r>
      <w:r w:rsidRPr="00F11ECF">
        <w:rPr>
          <w:rFonts w:ascii="Times New Roman" w:hAnsi="Times New Roman"/>
          <w:b/>
          <w:color w:val="000000"/>
          <w:sz w:val="28"/>
          <w:szCs w:val="28"/>
          <w:lang w:eastAsia="ru-RU"/>
        </w:rPr>
        <w:t>11245512 руб.98коп</w:t>
      </w:r>
    </w:p>
    <w:p w:rsidR="00F11ECF" w:rsidRPr="00F11ECF" w:rsidRDefault="00F11ECF" w:rsidP="00F11ECF">
      <w:pPr>
        <w:spacing w:after="0" w:line="276" w:lineRule="atLeast"/>
        <w:ind w:left="644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E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Зарезервированы бюджетные ассигнования в объеме </w:t>
      </w:r>
      <w:r w:rsidRPr="00F11ECF">
        <w:rPr>
          <w:rFonts w:ascii="Times New Roman" w:hAnsi="Times New Roman"/>
          <w:b/>
          <w:color w:val="000000"/>
          <w:sz w:val="28"/>
          <w:szCs w:val="28"/>
          <w:lang w:eastAsia="ru-RU"/>
        </w:rPr>
        <w:t>50000руб.96коп</w:t>
      </w:r>
      <w:r w:rsidRPr="00F11ECF">
        <w:rPr>
          <w:rFonts w:ascii="Times New Roman" w:hAnsi="Times New Roman"/>
          <w:color w:val="000000"/>
          <w:sz w:val="28"/>
          <w:szCs w:val="28"/>
          <w:lang w:eastAsia="ru-RU"/>
        </w:rPr>
        <w:t>. на заработную плату в связи:</w:t>
      </w:r>
    </w:p>
    <w:p w:rsidR="00F11ECF" w:rsidRPr="00F11ECF" w:rsidRDefault="00F11ECF" w:rsidP="00F11ECF">
      <w:pPr>
        <w:spacing w:after="0" w:line="276" w:lineRule="atLeast"/>
        <w:ind w:left="644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ECF">
        <w:rPr>
          <w:rFonts w:ascii="Times New Roman" w:hAnsi="Times New Roman"/>
          <w:color w:val="000000"/>
          <w:sz w:val="28"/>
          <w:szCs w:val="28"/>
          <w:lang w:eastAsia="ru-RU"/>
        </w:rPr>
        <w:t>с повышением минимального размера оплаты труда, а также  расходов в связи с повышением оплаты труда работнико</w:t>
      </w:r>
      <w:proofErr w:type="gramStart"/>
      <w:r w:rsidRPr="00F11ECF">
        <w:rPr>
          <w:rFonts w:ascii="Times New Roman" w:hAnsi="Times New Roman"/>
          <w:color w:val="000000"/>
          <w:sz w:val="28"/>
          <w:szCs w:val="28"/>
          <w:lang w:eastAsia="ru-RU"/>
        </w:rPr>
        <w:t>в(</w:t>
      </w:r>
      <w:proofErr w:type="gramEnd"/>
      <w:r w:rsidRPr="00F11ECF">
        <w:rPr>
          <w:rFonts w:ascii="Times New Roman" w:hAnsi="Times New Roman"/>
          <w:color w:val="000000"/>
          <w:sz w:val="28"/>
          <w:szCs w:val="28"/>
          <w:lang w:eastAsia="ru-RU"/>
        </w:rPr>
        <w:t>стаж за выслугу лет).</w:t>
      </w:r>
    </w:p>
    <w:p w:rsidR="00F11ECF" w:rsidRDefault="00F11ECF" w:rsidP="00F11ECF">
      <w:pPr>
        <w:spacing w:after="0" w:line="276" w:lineRule="atLeast"/>
        <w:ind w:left="644" w:hanging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A6A0A">
        <w:rPr>
          <w:rFonts w:ascii="Wingdings" w:hAnsi="Wingdings"/>
          <w:color w:val="000000"/>
          <w:sz w:val="28"/>
          <w:szCs w:val="28"/>
          <w:lang w:eastAsia="ru-RU"/>
        </w:rPr>
        <w:t></w:t>
      </w:r>
      <w:r w:rsidRPr="00CA6A0A">
        <w:rPr>
          <w:rFonts w:ascii="Times New Roman" w:hAnsi="Times New Roman"/>
          <w:color w:val="000000"/>
          <w:sz w:val="14"/>
          <w:szCs w:val="14"/>
          <w:lang w:eastAsia="ru-RU"/>
        </w:rPr>
        <w:t>  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>дефицит бюджета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– в сумме </w:t>
      </w:r>
      <w:r w:rsidRPr="00E40FA5">
        <w:rPr>
          <w:rFonts w:ascii="Times New Roman" w:hAnsi="Times New Roman"/>
          <w:b/>
          <w:color w:val="000000"/>
          <w:sz w:val="28"/>
          <w:szCs w:val="28"/>
          <w:lang w:eastAsia="ru-RU"/>
        </w:rPr>
        <w:t>0 руб.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11ECF" w:rsidRPr="00CA6A0A" w:rsidRDefault="00F11ECF" w:rsidP="00F11ECF">
      <w:pPr>
        <w:spacing w:after="0" w:line="276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>         Предоставление бюджетных кредитов и муниципальных гарантий в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и плановом периоде не планируется.</w:t>
      </w:r>
    </w:p>
    <w:p w:rsidR="00F11ECF" w:rsidRDefault="00F11ECF" w:rsidP="00F11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CC1" w:rsidRPr="005224C8" w:rsidRDefault="00E40FA5" w:rsidP="00F11EC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F8681E">
        <w:rPr>
          <w:rFonts w:ascii="Times New Roman" w:hAnsi="Times New Roman"/>
          <w:color w:val="000000"/>
          <w:sz w:val="28"/>
          <w:szCs w:val="28"/>
          <w:lang w:eastAsia="ru-RU"/>
        </w:rPr>
        <w:t>В п</w:t>
      </w:r>
      <w:r w:rsidR="00D37478">
        <w:rPr>
          <w:rFonts w:ascii="Times New Roman" w:hAnsi="Times New Roman"/>
          <w:color w:val="000000"/>
          <w:sz w:val="28"/>
          <w:szCs w:val="28"/>
          <w:lang w:eastAsia="ru-RU"/>
        </w:rPr>
        <w:t>риложени</w:t>
      </w:r>
      <w:r w:rsidR="00F8681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D374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 </w:t>
      </w:r>
      <w:r w:rsidR="00036909">
        <w:rPr>
          <w:rFonts w:ascii="Times New Roman" w:hAnsi="Times New Roman"/>
          <w:sz w:val="28"/>
          <w:szCs w:val="28"/>
          <w:lang w:eastAsia="ru-RU"/>
        </w:rPr>
        <w:t>приведен</w:t>
      </w:r>
      <w:r w:rsidR="00F8681E">
        <w:rPr>
          <w:rFonts w:ascii="Times New Roman" w:hAnsi="Times New Roman"/>
          <w:sz w:val="28"/>
          <w:szCs w:val="28"/>
          <w:lang w:eastAsia="ru-RU"/>
        </w:rPr>
        <w:t>о</w:t>
      </w:r>
      <w:r w:rsidR="000369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81E">
        <w:rPr>
          <w:rFonts w:ascii="Times New Roman" w:hAnsi="Times New Roman"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  <w:r w:rsidR="00F8681E" w:rsidRPr="009E77AE">
        <w:rPr>
          <w:rFonts w:ascii="Times New Roman" w:hAnsi="Times New Roman"/>
          <w:sz w:val="28"/>
          <w:szCs w:val="28"/>
        </w:rPr>
        <w:t xml:space="preserve"> </w:t>
      </w:r>
      <w:r w:rsidR="00F8681E" w:rsidRPr="005224C8">
        <w:rPr>
          <w:rFonts w:ascii="Times New Roman" w:hAnsi="Times New Roman"/>
          <w:sz w:val="28"/>
          <w:szCs w:val="28"/>
        </w:rPr>
        <w:t>на 20</w:t>
      </w:r>
      <w:r w:rsidR="00F8681E">
        <w:rPr>
          <w:rFonts w:ascii="Times New Roman" w:hAnsi="Times New Roman"/>
          <w:sz w:val="28"/>
          <w:szCs w:val="28"/>
        </w:rPr>
        <w:t>20 год и  плановый период 2021</w:t>
      </w:r>
      <w:r w:rsidR="00F8681E" w:rsidRPr="005224C8">
        <w:rPr>
          <w:rFonts w:ascii="Times New Roman" w:hAnsi="Times New Roman"/>
          <w:sz w:val="28"/>
          <w:szCs w:val="28"/>
        </w:rPr>
        <w:t xml:space="preserve"> и 202</w:t>
      </w:r>
      <w:r w:rsidR="00F8681E">
        <w:rPr>
          <w:rFonts w:ascii="Times New Roman" w:hAnsi="Times New Roman"/>
          <w:sz w:val="28"/>
          <w:szCs w:val="28"/>
        </w:rPr>
        <w:t xml:space="preserve">2 </w:t>
      </w:r>
      <w:r w:rsidR="00F8681E" w:rsidRPr="005224C8">
        <w:rPr>
          <w:rFonts w:ascii="Times New Roman" w:hAnsi="Times New Roman"/>
          <w:sz w:val="28"/>
          <w:szCs w:val="28"/>
        </w:rPr>
        <w:t>годов</w:t>
      </w:r>
      <w:r w:rsidR="00F8681E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</w:t>
      </w:r>
      <w:r w:rsidR="00277D3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296C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D3C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277D3C">
        <w:rPr>
          <w:rFonts w:ascii="Times New Roman" w:hAnsi="Times New Roman"/>
          <w:sz w:val="28"/>
          <w:szCs w:val="28"/>
          <w:lang w:eastAsia="ru-RU"/>
        </w:rPr>
        <w:tab/>
        <w:t xml:space="preserve">В приложении №7 </w:t>
      </w:r>
      <w:r w:rsidR="00296CC1">
        <w:rPr>
          <w:rFonts w:ascii="Times New Roman" w:hAnsi="Times New Roman"/>
          <w:sz w:val="28"/>
          <w:szCs w:val="28"/>
          <w:lang w:eastAsia="ru-RU"/>
        </w:rPr>
        <w:t xml:space="preserve">отражены </w:t>
      </w:r>
      <w:r w:rsidR="00277D3C">
        <w:rPr>
          <w:rFonts w:ascii="Times New Roman" w:hAnsi="Times New Roman"/>
          <w:sz w:val="28"/>
          <w:szCs w:val="28"/>
          <w:lang w:eastAsia="ru-RU"/>
        </w:rPr>
        <w:t>источники покрытия                                                дефицита бюджета.</w:t>
      </w:r>
    </w:p>
    <w:p w:rsidR="00CA17FA" w:rsidRDefault="00CA17FA" w:rsidP="00CA6A0A">
      <w:pPr>
        <w:spacing w:after="0" w:line="276" w:lineRule="atLeast"/>
        <w:ind w:left="644" w:hanging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705FC" w:rsidRDefault="002705FC" w:rsidP="00CA6A0A">
      <w:pPr>
        <w:spacing w:after="0" w:line="276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CC1" w:rsidRPr="00CA6A0A" w:rsidRDefault="00F11ECF" w:rsidP="002705FC">
      <w:pPr>
        <w:spacing w:after="0" w:line="276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приложениях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6CC1" w:rsidRPr="00CA6A0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="00296CC1"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="00296CC1" w:rsidRPr="00CA6A0A">
        <w:rPr>
          <w:rFonts w:ascii="Times New Roman" w:hAnsi="Times New Roman"/>
          <w:color w:val="000000"/>
          <w:sz w:val="28"/>
          <w:szCs w:val="28"/>
          <w:lang w:eastAsia="ru-RU"/>
        </w:rPr>
        <w:t>оектом установлены</w:t>
      </w:r>
      <w:r w:rsidR="00AA3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</w:t>
      </w:r>
      <w:r w:rsidR="00296CC1"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основные характеристики бюджета </w:t>
      </w:r>
      <w:r w:rsidR="003A3187" w:rsidRPr="003A3187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37478">
        <w:rPr>
          <w:rFonts w:ascii="Times New Roman" w:hAnsi="Times New Roman"/>
          <w:color w:val="000000" w:themeColor="text1"/>
          <w:sz w:val="28"/>
          <w:szCs w:val="28"/>
        </w:rPr>
        <w:t>Лечинкай</w:t>
      </w:r>
      <w:proofErr w:type="spellEnd"/>
      <w:r w:rsidR="003A3187" w:rsidRPr="003A31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6CC1" w:rsidRPr="003A31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20</w:t>
      </w:r>
      <w:r w:rsidR="00F868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</w:t>
      </w:r>
      <w:r w:rsidR="00296CC1" w:rsidRPr="003A31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-20</w:t>
      </w:r>
      <w:r w:rsidR="009E77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F868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296CC1" w:rsidRPr="003A31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годы.</w:t>
      </w:r>
      <w:r w:rsidR="00F86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96CC1" w:rsidRPr="00CA6A0A" w:rsidRDefault="00296CC1" w:rsidP="00CA6A0A">
      <w:pPr>
        <w:spacing w:after="0" w:line="276" w:lineRule="atLeast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CA6A0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="009704A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5F558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CA6A0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Общий объем </w:t>
      </w:r>
      <w:r w:rsidR="00317655" w:rsidRPr="00CA6A0A">
        <w:rPr>
          <w:rFonts w:ascii="Times New Roman" w:hAnsi="Times New Roman"/>
          <w:color w:val="000000"/>
          <w:sz w:val="28"/>
          <w:szCs w:val="28"/>
          <w:lang w:eastAsia="ru-RU"/>
        </w:rPr>
        <w:t>доходов,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общий объем расходов бюджета  предусмотрен в сумме </w:t>
      </w:r>
      <w:r w:rsidR="005F5585">
        <w:rPr>
          <w:rFonts w:ascii="Times New Roman" w:hAnsi="Times New Roman"/>
          <w:color w:val="000000"/>
          <w:sz w:val="28"/>
          <w:szCs w:val="28"/>
          <w:lang w:eastAsia="ru-RU"/>
        </w:rPr>
        <w:t>8071,05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рублей, с </w:t>
      </w:r>
      <w:r w:rsidR="00751B3B">
        <w:rPr>
          <w:rFonts w:ascii="Times New Roman" w:hAnsi="Times New Roman"/>
          <w:color w:val="000000"/>
          <w:sz w:val="28"/>
          <w:szCs w:val="28"/>
          <w:lang w:eastAsia="ru-RU"/>
        </w:rPr>
        <w:t>уменьшением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прогнозируемому объему доходов и расходов на 20</w:t>
      </w:r>
      <w:r w:rsidR="005F5585">
        <w:rPr>
          <w:rFonts w:ascii="Times New Roman" w:hAnsi="Times New Roman"/>
          <w:color w:val="000000"/>
          <w:sz w:val="28"/>
          <w:szCs w:val="28"/>
          <w:lang w:eastAsia="ru-RU"/>
        </w:rPr>
        <w:t>20 год  7,6</w:t>
      </w:r>
      <w:r w:rsidRPr="00371315">
        <w:rPr>
          <w:rFonts w:ascii="Times New Roman" w:hAnsi="Times New Roman"/>
          <w:sz w:val="28"/>
          <w:szCs w:val="28"/>
          <w:lang w:eastAsia="ru-RU"/>
        </w:rPr>
        <w:t>%.</w:t>
      </w:r>
      <w:proofErr w:type="gramEnd"/>
    </w:p>
    <w:p w:rsidR="00296CC1" w:rsidRPr="00CA6A0A" w:rsidRDefault="00296CC1" w:rsidP="00CA6A0A">
      <w:pPr>
        <w:spacing w:after="0" w:line="276" w:lineRule="atLeast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5F5585">
        <w:rPr>
          <w:rFonts w:ascii="Times New Roman" w:hAnsi="Times New Roman"/>
          <w:color w:val="000000"/>
          <w:sz w:val="28"/>
          <w:szCs w:val="28"/>
          <w:lang w:eastAsia="ru-RU"/>
        </w:rPr>
        <w:t>3848,6</w:t>
      </w:r>
      <w:r w:rsidRPr="009B6E7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рублей, что </w:t>
      </w:r>
      <w:r w:rsidR="005F5585">
        <w:rPr>
          <w:rFonts w:ascii="Times New Roman" w:hAnsi="Times New Roman"/>
          <w:color w:val="000000"/>
          <w:sz w:val="28"/>
          <w:szCs w:val="28"/>
          <w:lang w:eastAsia="ru-RU"/>
        </w:rPr>
        <w:t>на 4,6 % выше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уровн</w:t>
      </w:r>
      <w:r w:rsidR="005F5585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предыдущего года. Безвозмездные поступления предусмотрены в сумме </w:t>
      </w:r>
      <w:r w:rsidR="00941699">
        <w:rPr>
          <w:rFonts w:ascii="Times New Roman" w:hAnsi="Times New Roman"/>
          <w:color w:val="000000"/>
          <w:sz w:val="28"/>
          <w:szCs w:val="28"/>
          <w:lang w:eastAsia="ru-RU"/>
        </w:rPr>
        <w:t>4222</w:t>
      </w:r>
      <w:r w:rsidR="00E05B4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41699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9B6E7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>тыс. рублей, что</w:t>
      </w:r>
      <w:r w:rsidR="0094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ниже</w:t>
      </w:r>
      <w:r w:rsidR="00751B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1699">
        <w:rPr>
          <w:rFonts w:ascii="Times New Roman" w:hAnsi="Times New Roman"/>
          <w:color w:val="000000"/>
          <w:sz w:val="28"/>
          <w:szCs w:val="28"/>
          <w:lang w:eastAsia="ru-RU"/>
        </w:rPr>
        <w:t>уровня</w:t>
      </w:r>
      <w:r w:rsidR="002C0C9C" w:rsidRPr="002C0C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C0C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20</w:t>
      </w:r>
      <w:r w:rsidR="00941699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2C0C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94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3,7% .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Дефицит бюджета не предусмотрен.</w:t>
      </w:r>
    </w:p>
    <w:p w:rsidR="00941699" w:rsidRPr="00CA6A0A" w:rsidRDefault="00296CC1" w:rsidP="00941699">
      <w:pPr>
        <w:spacing w:after="0" w:line="276" w:lineRule="atLeast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CA6A0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9416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CA6A0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год)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941699"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Общий объем </w:t>
      </w:r>
      <w:r w:rsidR="00317655" w:rsidRPr="00CA6A0A">
        <w:rPr>
          <w:rFonts w:ascii="Times New Roman" w:hAnsi="Times New Roman"/>
          <w:color w:val="000000"/>
          <w:sz w:val="28"/>
          <w:szCs w:val="28"/>
          <w:lang w:eastAsia="ru-RU"/>
        </w:rPr>
        <w:t>доходов,</w:t>
      </w:r>
      <w:r w:rsidR="00941699"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общий объем расходов бюджета  предусмотрен в сумме </w:t>
      </w:r>
      <w:r w:rsidR="0094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8071,05 </w:t>
      </w:r>
      <w:r w:rsidR="00941699"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рублей, с </w:t>
      </w:r>
      <w:r w:rsidR="00941699">
        <w:rPr>
          <w:rFonts w:ascii="Times New Roman" w:hAnsi="Times New Roman"/>
          <w:color w:val="000000"/>
          <w:sz w:val="28"/>
          <w:szCs w:val="28"/>
          <w:lang w:eastAsia="ru-RU"/>
        </w:rPr>
        <w:t>уменьшением</w:t>
      </w:r>
      <w:r w:rsidR="00941699"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прогнозируемому объему доходов и расходов на 20</w:t>
      </w:r>
      <w:r w:rsidR="00941699">
        <w:rPr>
          <w:rFonts w:ascii="Times New Roman" w:hAnsi="Times New Roman"/>
          <w:color w:val="000000"/>
          <w:sz w:val="28"/>
          <w:szCs w:val="28"/>
          <w:lang w:eastAsia="ru-RU"/>
        </w:rPr>
        <w:t>20 год на 7,6</w:t>
      </w:r>
      <w:r w:rsidR="00941699" w:rsidRPr="00371315">
        <w:rPr>
          <w:rFonts w:ascii="Times New Roman" w:hAnsi="Times New Roman"/>
          <w:sz w:val="28"/>
          <w:szCs w:val="28"/>
          <w:lang w:eastAsia="ru-RU"/>
        </w:rPr>
        <w:t>%.</w:t>
      </w:r>
      <w:proofErr w:type="gramEnd"/>
    </w:p>
    <w:p w:rsidR="004467EC" w:rsidRDefault="00941699" w:rsidP="00941699">
      <w:pPr>
        <w:spacing w:after="0" w:line="276" w:lineRule="atLeast"/>
        <w:ind w:firstLine="851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3848,6</w:t>
      </w:r>
      <w:r w:rsidRPr="009B6E7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рублей, что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4,6 % выше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предыдущего года. Безвозмездные поступления предусмотрены в сумме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4222,5</w:t>
      </w:r>
      <w:r w:rsidRPr="009B6E7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>тыс. рублей, что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ниже уровня</w:t>
      </w:r>
      <w:r w:rsidRPr="002C0C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2020 года на 3,7% .</w:t>
      </w:r>
      <w:r w:rsidRPr="00CA6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Дефицит бюджета не предусмотрен.</w:t>
      </w:r>
    </w:p>
    <w:p w:rsidR="004467EC" w:rsidRPr="004467EC" w:rsidRDefault="004467EC" w:rsidP="004467EC">
      <w:pPr>
        <w:rPr>
          <w:rFonts w:ascii="Times New Roman" w:hAnsi="Times New Roman"/>
          <w:sz w:val="27"/>
          <w:szCs w:val="27"/>
          <w:lang w:eastAsia="ru-RU"/>
        </w:rPr>
      </w:pPr>
    </w:p>
    <w:p w:rsidR="004467EC" w:rsidRDefault="004467EC" w:rsidP="004467EC">
      <w:pPr>
        <w:rPr>
          <w:rFonts w:ascii="Times New Roman" w:hAnsi="Times New Roman"/>
          <w:sz w:val="27"/>
          <w:szCs w:val="27"/>
          <w:lang w:eastAsia="ru-RU"/>
        </w:rPr>
      </w:pPr>
    </w:p>
    <w:p w:rsidR="00941699" w:rsidRDefault="004467EC" w:rsidP="004467EC">
      <w:pPr>
        <w:tabs>
          <w:tab w:val="left" w:pos="7560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Глава местной администрации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с.п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.Л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>ечинкай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ab/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Х.Р.Хагажеев</w:t>
      </w:r>
      <w:bookmarkStart w:id="0" w:name="_GoBack"/>
      <w:bookmarkEnd w:id="0"/>
      <w:proofErr w:type="spellEnd"/>
    </w:p>
    <w:p w:rsidR="004467EC" w:rsidRDefault="004467EC" w:rsidP="004467EC">
      <w:pPr>
        <w:rPr>
          <w:rFonts w:ascii="Times New Roman" w:hAnsi="Times New Roman"/>
          <w:sz w:val="27"/>
          <w:szCs w:val="27"/>
          <w:lang w:eastAsia="ru-RU"/>
        </w:rPr>
      </w:pPr>
    </w:p>
    <w:p w:rsidR="004467EC" w:rsidRPr="004467EC" w:rsidRDefault="004467EC" w:rsidP="004467EC">
      <w:pPr>
        <w:rPr>
          <w:rFonts w:ascii="Times New Roman" w:hAnsi="Times New Roman"/>
          <w:sz w:val="27"/>
          <w:szCs w:val="27"/>
          <w:lang w:eastAsia="ru-RU"/>
        </w:rPr>
      </w:pPr>
    </w:p>
    <w:sectPr w:rsidR="004467EC" w:rsidRPr="004467EC" w:rsidSect="00B979CB">
      <w:headerReference w:type="even" r:id="rId7"/>
      <w:headerReference w:type="default" r:id="rId8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C4" w:rsidRDefault="00E04EC4">
      <w:r>
        <w:separator/>
      </w:r>
    </w:p>
  </w:endnote>
  <w:endnote w:type="continuationSeparator" w:id="0">
    <w:p w:rsidR="00E04EC4" w:rsidRDefault="00E0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C4" w:rsidRDefault="00E04EC4">
      <w:r>
        <w:separator/>
      </w:r>
    </w:p>
  </w:footnote>
  <w:footnote w:type="continuationSeparator" w:id="0">
    <w:p w:rsidR="00E04EC4" w:rsidRDefault="00E0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C1" w:rsidRDefault="00296CC1" w:rsidP="0089511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6CC1" w:rsidRDefault="00296CC1" w:rsidP="00B979C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C1" w:rsidRDefault="00296CC1" w:rsidP="0089511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67EC">
      <w:rPr>
        <w:rStyle w:val="ac"/>
        <w:noProof/>
      </w:rPr>
      <w:t>2</w:t>
    </w:r>
    <w:r>
      <w:rPr>
        <w:rStyle w:val="ac"/>
      </w:rPr>
      <w:fldChar w:fldCharType="end"/>
    </w:r>
  </w:p>
  <w:p w:rsidR="00296CC1" w:rsidRDefault="00296CC1" w:rsidP="00B979CB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A"/>
    <w:rsid w:val="0000050D"/>
    <w:rsid w:val="00003D13"/>
    <w:rsid w:val="00015D5B"/>
    <w:rsid w:val="00036909"/>
    <w:rsid w:val="000617DE"/>
    <w:rsid w:val="00073A71"/>
    <w:rsid w:val="000C634E"/>
    <w:rsid w:val="000D1F62"/>
    <w:rsid w:val="000E62DD"/>
    <w:rsid w:val="000F06BC"/>
    <w:rsid w:val="000F1747"/>
    <w:rsid w:val="00107E2A"/>
    <w:rsid w:val="00126086"/>
    <w:rsid w:val="00127135"/>
    <w:rsid w:val="001A3CF3"/>
    <w:rsid w:val="001B1FEA"/>
    <w:rsid w:val="001E46BA"/>
    <w:rsid w:val="001E602A"/>
    <w:rsid w:val="00212C8C"/>
    <w:rsid w:val="002705FC"/>
    <w:rsid w:val="00277D3C"/>
    <w:rsid w:val="00285D0B"/>
    <w:rsid w:val="00296CC1"/>
    <w:rsid w:val="002B55B8"/>
    <w:rsid w:val="002C0C9C"/>
    <w:rsid w:val="00317655"/>
    <w:rsid w:val="00362C53"/>
    <w:rsid w:val="00371315"/>
    <w:rsid w:val="003772F5"/>
    <w:rsid w:val="0039606B"/>
    <w:rsid w:val="003A1314"/>
    <w:rsid w:val="003A3187"/>
    <w:rsid w:val="0040107F"/>
    <w:rsid w:val="00430BF2"/>
    <w:rsid w:val="00442451"/>
    <w:rsid w:val="004467EC"/>
    <w:rsid w:val="00472605"/>
    <w:rsid w:val="00482F2B"/>
    <w:rsid w:val="00486997"/>
    <w:rsid w:val="004A775C"/>
    <w:rsid w:val="005120AE"/>
    <w:rsid w:val="005224C8"/>
    <w:rsid w:val="00533A8E"/>
    <w:rsid w:val="00575D55"/>
    <w:rsid w:val="0058574A"/>
    <w:rsid w:val="00594264"/>
    <w:rsid w:val="005F5585"/>
    <w:rsid w:val="0061020E"/>
    <w:rsid w:val="00633329"/>
    <w:rsid w:val="00693DAE"/>
    <w:rsid w:val="006C474E"/>
    <w:rsid w:val="006D144A"/>
    <w:rsid w:val="006D7DA2"/>
    <w:rsid w:val="006E3DA0"/>
    <w:rsid w:val="00712610"/>
    <w:rsid w:val="00746F67"/>
    <w:rsid w:val="00751B3B"/>
    <w:rsid w:val="00766576"/>
    <w:rsid w:val="00793120"/>
    <w:rsid w:val="007A72E8"/>
    <w:rsid w:val="007B4A81"/>
    <w:rsid w:val="007E7EA0"/>
    <w:rsid w:val="007E7F87"/>
    <w:rsid w:val="007F52C5"/>
    <w:rsid w:val="008028F5"/>
    <w:rsid w:val="00815C4D"/>
    <w:rsid w:val="00833220"/>
    <w:rsid w:val="00837890"/>
    <w:rsid w:val="00844074"/>
    <w:rsid w:val="00895119"/>
    <w:rsid w:val="008A448C"/>
    <w:rsid w:val="008A56A8"/>
    <w:rsid w:val="008E1BD9"/>
    <w:rsid w:val="009056D9"/>
    <w:rsid w:val="00921274"/>
    <w:rsid w:val="00941699"/>
    <w:rsid w:val="009479ED"/>
    <w:rsid w:val="00965C49"/>
    <w:rsid w:val="009704A5"/>
    <w:rsid w:val="009713BE"/>
    <w:rsid w:val="00984EAA"/>
    <w:rsid w:val="00992C15"/>
    <w:rsid w:val="00994EF4"/>
    <w:rsid w:val="009B6E76"/>
    <w:rsid w:val="009E2C73"/>
    <w:rsid w:val="009E77AE"/>
    <w:rsid w:val="00A00091"/>
    <w:rsid w:val="00A573AA"/>
    <w:rsid w:val="00A76EDD"/>
    <w:rsid w:val="00A81A9C"/>
    <w:rsid w:val="00AA3E94"/>
    <w:rsid w:val="00AA587C"/>
    <w:rsid w:val="00AB3E2C"/>
    <w:rsid w:val="00B0072F"/>
    <w:rsid w:val="00B10DFD"/>
    <w:rsid w:val="00B24900"/>
    <w:rsid w:val="00B301D6"/>
    <w:rsid w:val="00B64E72"/>
    <w:rsid w:val="00B73AB9"/>
    <w:rsid w:val="00B95FB4"/>
    <w:rsid w:val="00B979CB"/>
    <w:rsid w:val="00BC6B4F"/>
    <w:rsid w:val="00BD7007"/>
    <w:rsid w:val="00BE0AB8"/>
    <w:rsid w:val="00BE0E16"/>
    <w:rsid w:val="00BE244B"/>
    <w:rsid w:val="00C47022"/>
    <w:rsid w:val="00C56B54"/>
    <w:rsid w:val="00C645D8"/>
    <w:rsid w:val="00C8590F"/>
    <w:rsid w:val="00C96020"/>
    <w:rsid w:val="00CA17FA"/>
    <w:rsid w:val="00CA6A0A"/>
    <w:rsid w:val="00D077A0"/>
    <w:rsid w:val="00D37478"/>
    <w:rsid w:val="00D50424"/>
    <w:rsid w:val="00D7375B"/>
    <w:rsid w:val="00D81861"/>
    <w:rsid w:val="00D84E7D"/>
    <w:rsid w:val="00DD5678"/>
    <w:rsid w:val="00DD6B3F"/>
    <w:rsid w:val="00DE0346"/>
    <w:rsid w:val="00DF17FB"/>
    <w:rsid w:val="00DF62C1"/>
    <w:rsid w:val="00E04EC4"/>
    <w:rsid w:val="00E05B47"/>
    <w:rsid w:val="00E219EE"/>
    <w:rsid w:val="00E33821"/>
    <w:rsid w:val="00E40383"/>
    <w:rsid w:val="00E40FA5"/>
    <w:rsid w:val="00E67AE9"/>
    <w:rsid w:val="00E73006"/>
    <w:rsid w:val="00E83920"/>
    <w:rsid w:val="00EA4E9B"/>
    <w:rsid w:val="00EB00B8"/>
    <w:rsid w:val="00EB30D9"/>
    <w:rsid w:val="00F11ECF"/>
    <w:rsid w:val="00F2006F"/>
    <w:rsid w:val="00F24D0A"/>
    <w:rsid w:val="00F45AF6"/>
    <w:rsid w:val="00F4775F"/>
    <w:rsid w:val="00F77151"/>
    <w:rsid w:val="00F80E9C"/>
    <w:rsid w:val="00F8412A"/>
    <w:rsid w:val="00F8681E"/>
    <w:rsid w:val="00F87E6A"/>
    <w:rsid w:val="00F9166D"/>
    <w:rsid w:val="00F9464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A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A6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A0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rsid w:val="00CA6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A6A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A6A0A"/>
    <w:rPr>
      <w:rFonts w:cs="Times New Roman"/>
    </w:rPr>
  </w:style>
  <w:style w:type="paragraph" w:styleId="a5">
    <w:name w:val="List Paragraph"/>
    <w:basedOn w:val="a"/>
    <w:uiPriority w:val="99"/>
    <w:qFormat/>
    <w:rsid w:val="00CA6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CA6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A6A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A6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A6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A6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0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7E2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979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B979CB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E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62D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A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A6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A0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rsid w:val="00CA6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A6A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A6A0A"/>
    <w:rPr>
      <w:rFonts w:cs="Times New Roman"/>
    </w:rPr>
  </w:style>
  <w:style w:type="paragraph" w:styleId="a5">
    <w:name w:val="List Paragraph"/>
    <w:basedOn w:val="a"/>
    <w:uiPriority w:val="99"/>
    <w:qFormat/>
    <w:rsid w:val="00CA6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CA6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A6A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A6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A6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A6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0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7E2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979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B979CB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E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62D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Рая</cp:lastModifiedBy>
  <cp:revision>8</cp:revision>
  <cp:lastPrinted>2019-11-10T08:16:00Z</cp:lastPrinted>
  <dcterms:created xsi:type="dcterms:W3CDTF">2019-11-06T07:23:00Z</dcterms:created>
  <dcterms:modified xsi:type="dcterms:W3CDTF">2019-11-10T08:16:00Z</dcterms:modified>
</cp:coreProperties>
</file>