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C8" w:rsidRDefault="00F100C8" w:rsidP="00F100C8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0FADF44C" wp14:editId="1F81B132">
            <wp:extent cx="316865" cy="341630"/>
            <wp:effectExtent l="19050" t="0" r="6985" b="0"/>
            <wp:docPr id="2" name="Рисунок 1" descr="G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C8" w:rsidRPr="00B33AC8" w:rsidRDefault="00F100C8" w:rsidP="00F100C8">
      <w:pPr>
        <w:jc w:val="center"/>
        <w:rPr>
          <w:b/>
        </w:rPr>
      </w:pPr>
      <w:r w:rsidRPr="00B33AC8">
        <w:rPr>
          <w:b/>
        </w:rPr>
        <w:t>КАБАРДИНО-БАЛКАРСКАЯ РЕСПУБЛИКА</w:t>
      </w:r>
    </w:p>
    <w:p w:rsidR="00F100C8" w:rsidRPr="00C445C2" w:rsidRDefault="00F100C8" w:rsidP="00F100C8">
      <w:pPr>
        <w:pStyle w:val="a3"/>
        <w:rPr>
          <w:rFonts w:ascii="Times New Roman" w:hAnsi="Times New Roman"/>
          <w:b/>
          <w:sz w:val="24"/>
          <w:szCs w:val="24"/>
          <w:effect w:val="none"/>
        </w:rPr>
      </w:pPr>
      <w:r w:rsidRPr="00C445C2">
        <w:rPr>
          <w:rFonts w:ascii="Times New Roman" w:hAnsi="Times New Roman"/>
          <w:b/>
          <w:sz w:val="24"/>
          <w:szCs w:val="24"/>
          <w:effect w:val="none"/>
        </w:rPr>
        <w:t xml:space="preserve">Совет Местного самоуправления сельского </w:t>
      </w:r>
      <w:r w:rsidRPr="00C445C2">
        <w:rPr>
          <w:rFonts w:ascii="Times New Roman" w:hAnsi="Times New Roman"/>
          <w:b/>
          <w:sz w:val="24"/>
          <w:szCs w:val="24"/>
          <w:effect w:val="none"/>
        </w:rPr>
        <w:tab/>
        <w:t xml:space="preserve">поселения  </w:t>
      </w:r>
      <w:proofErr w:type="spellStart"/>
      <w:r w:rsidRPr="00C445C2">
        <w:rPr>
          <w:rFonts w:ascii="Times New Roman" w:hAnsi="Times New Roman"/>
          <w:b/>
          <w:sz w:val="24"/>
          <w:szCs w:val="24"/>
          <w:effect w:val="none"/>
        </w:rPr>
        <w:t>Лечинкай</w:t>
      </w:r>
      <w:proofErr w:type="spellEnd"/>
      <w:r w:rsidRPr="00C445C2">
        <w:rPr>
          <w:rFonts w:ascii="Times New Roman" w:hAnsi="Times New Roman"/>
          <w:b/>
          <w:sz w:val="24"/>
          <w:szCs w:val="24"/>
          <w:effect w:val="none"/>
        </w:rPr>
        <w:t xml:space="preserve"> Чегемского муниципального района </w:t>
      </w:r>
    </w:p>
    <w:p w:rsidR="00F100C8" w:rsidRPr="00B33AC8" w:rsidRDefault="00F100C8" w:rsidP="00F100C8">
      <w:pPr>
        <w:pStyle w:val="a3"/>
        <w:rPr>
          <w:rFonts w:ascii="Times New Roman" w:hAnsi="Times New Roman"/>
          <w:b/>
          <w:sz w:val="24"/>
          <w:szCs w:val="28"/>
          <w:effect w:val="none"/>
        </w:rPr>
      </w:pP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Къэбэрдей-Балъкъэр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Республикэм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и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Шэджэм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муниципальнэ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куейм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щыщ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Лашынкъей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къуажэ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жылагъуэм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и Совет  щ</w:t>
      </w:r>
      <w:proofErr w:type="gramStart"/>
      <w:r w:rsidRPr="00B33AC8">
        <w:rPr>
          <w:rFonts w:ascii="Times New Roman" w:hAnsi="Times New Roman"/>
          <w:b/>
          <w:sz w:val="24"/>
          <w:szCs w:val="28"/>
          <w:effect w:val="none"/>
          <w:lang w:val="en-US"/>
        </w:rPr>
        <w:t>I</w:t>
      </w:r>
      <w:proofErr w:type="spellStart"/>
      <w:proofErr w:type="gramEnd"/>
      <w:r w:rsidRPr="00B33AC8">
        <w:rPr>
          <w:rFonts w:ascii="Times New Roman" w:hAnsi="Times New Roman"/>
          <w:b/>
          <w:sz w:val="24"/>
          <w:szCs w:val="28"/>
          <w:effect w:val="none"/>
        </w:rPr>
        <w:t>ып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  <w:lang w:val="en-US"/>
        </w:rPr>
        <w:t>I</w:t>
      </w:r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э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самоуправленэ</w:t>
      </w:r>
      <w:proofErr w:type="spellEnd"/>
    </w:p>
    <w:p w:rsidR="00F100C8" w:rsidRPr="00B33AC8" w:rsidRDefault="00F100C8" w:rsidP="00F100C8">
      <w:pPr>
        <w:pStyle w:val="a3"/>
        <w:rPr>
          <w:rFonts w:ascii="Times New Roman" w:hAnsi="Times New Roman"/>
          <w:b/>
          <w:sz w:val="24"/>
          <w:szCs w:val="28"/>
          <w:effect w:val="none"/>
        </w:rPr>
      </w:pP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Къабарты-Малкъар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Республиканы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Чегем муниципальный району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Лечинкай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эл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поселениясыны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Совети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Жер-Жерли</w:t>
      </w:r>
      <w:proofErr w:type="spellEnd"/>
      <w:r w:rsidRPr="00B33AC8">
        <w:rPr>
          <w:rFonts w:ascii="Times New Roman" w:hAnsi="Times New Roman"/>
          <w:b/>
          <w:sz w:val="24"/>
          <w:szCs w:val="28"/>
          <w:effect w:val="none"/>
        </w:rPr>
        <w:t xml:space="preserve">   </w:t>
      </w:r>
      <w:proofErr w:type="spellStart"/>
      <w:r w:rsidRPr="00B33AC8">
        <w:rPr>
          <w:rFonts w:ascii="Times New Roman" w:hAnsi="Times New Roman"/>
          <w:b/>
          <w:sz w:val="24"/>
          <w:szCs w:val="28"/>
          <w:effect w:val="none"/>
        </w:rPr>
        <w:t>самоуправлениясы</w:t>
      </w:r>
      <w:proofErr w:type="spellEnd"/>
    </w:p>
    <w:p w:rsidR="00F100C8" w:rsidRDefault="00F100C8" w:rsidP="00F100C8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8"/>
          <w:effect w:val="none"/>
        </w:rPr>
      </w:pPr>
    </w:p>
    <w:p w:rsidR="00F100C8" w:rsidRPr="00C92E24" w:rsidRDefault="00F100C8" w:rsidP="00F100C8">
      <w:pPr>
        <w:pStyle w:val="a3"/>
        <w:jc w:val="left"/>
        <w:rPr>
          <w:rFonts w:ascii="Times New Roman" w:hAnsi="Times New Roman"/>
          <w:sz w:val="20"/>
          <w:effect w:val="none"/>
        </w:rPr>
      </w:pPr>
      <w:r w:rsidRPr="00C92E24">
        <w:rPr>
          <w:rFonts w:ascii="Times New Roman" w:hAnsi="Times New Roman"/>
          <w:b/>
          <w:sz w:val="20"/>
          <w:effect w:val="none"/>
        </w:rPr>
        <w:t xml:space="preserve">361405 Чегемский район с. </w:t>
      </w:r>
      <w:proofErr w:type="spellStart"/>
      <w:r w:rsidRPr="00C92E24">
        <w:rPr>
          <w:rFonts w:ascii="Times New Roman" w:hAnsi="Times New Roman"/>
          <w:b/>
          <w:sz w:val="20"/>
          <w:effect w:val="none"/>
        </w:rPr>
        <w:t>Лечинкай</w:t>
      </w:r>
      <w:proofErr w:type="spellEnd"/>
      <w:r w:rsidRPr="00C92E24">
        <w:rPr>
          <w:rFonts w:ascii="Times New Roman" w:hAnsi="Times New Roman"/>
          <w:b/>
          <w:sz w:val="20"/>
          <w:effect w:val="none"/>
        </w:rPr>
        <w:t xml:space="preserve"> ул. </w:t>
      </w:r>
      <w:proofErr w:type="spellStart"/>
      <w:r w:rsidRPr="00C92E24">
        <w:rPr>
          <w:rFonts w:ascii="Times New Roman" w:hAnsi="Times New Roman"/>
          <w:b/>
          <w:sz w:val="20"/>
          <w:effect w:val="none"/>
        </w:rPr>
        <w:t>Канукоева</w:t>
      </w:r>
      <w:proofErr w:type="spellEnd"/>
      <w:r w:rsidRPr="00C92E24">
        <w:rPr>
          <w:rFonts w:ascii="Times New Roman" w:hAnsi="Times New Roman"/>
          <w:b/>
          <w:sz w:val="20"/>
          <w:effect w:val="none"/>
        </w:rPr>
        <w:t xml:space="preserve"> 66</w:t>
      </w:r>
    </w:p>
    <w:p w:rsidR="00F100C8" w:rsidRDefault="00F100C8" w:rsidP="00F100C8">
      <w:pPr>
        <w:pStyle w:val="a3"/>
        <w:jc w:val="left"/>
        <w:rPr>
          <w:rFonts w:ascii="Times New Roman" w:hAnsi="Times New Roman"/>
          <w:b/>
          <w:sz w:val="24"/>
          <w:effect w:val="none"/>
        </w:rPr>
      </w:pPr>
      <w:r>
        <w:rPr>
          <w:rFonts w:ascii="Times New Roman" w:hAnsi="Times New Roman"/>
          <w:b/>
          <w:sz w:val="24"/>
          <w:effect w:val="none"/>
        </w:rPr>
        <w:t>____________________________________________________________________________</w:t>
      </w:r>
    </w:p>
    <w:p w:rsidR="00F100C8" w:rsidRPr="00B33AC8" w:rsidRDefault="00F100C8" w:rsidP="00F100C8">
      <w:pPr>
        <w:pStyle w:val="a3"/>
        <w:jc w:val="left"/>
        <w:rPr>
          <w:rFonts w:ascii="Times New Roman" w:hAnsi="Times New Roman"/>
          <w:sz w:val="24"/>
          <w:szCs w:val="24"/>
          <w:effect w:val="none"/>
        </w:rPr>
      </w:pPr>
      <w:proofErr w:type="spellStart"/>
      <w:r>
        <w:rPr>
          <w:rFonts w:ascii="Times New Roman" w:hAnsi="Times New Roman"/>
          <w:sz w:val="24"/>
          <w:szCs w:val="24"/>
          <w:effect w:val="none"/>
        </w:rPr>
        <w:t>с</w:t>
      </w:r>
      <w:r w:rsidRPr="00B33AC8">
        <w:rPr>
          <w:rFonts w:ascii="Times New Roman" w:hAnsi="Times New Roman"/>
          <w:sz w:val="24"/>
          <w:szCs w:val="24"/>
          <w:effect w:val="none"/>
        </w:rPr>
        <w:t>.п</w:t>
      </w:r>
      <w:proofErr w:type="spellEnd"/>
      <w:r w:rsidRPr="00B33AC8">
        <w:rPr>
          <w:rFonts w:ascii="Times New Roman" w:hAnsi="Times New Roman"/>
          <w:sz w:val="24"/>
          <w:szCs w:val="24"/>
          <w:effect w:val="none"/>
        </w:rPr>
        <w:t>.</w:t>
      </w:r>
      <w:r>
        <w:rPr>
          <w:rFonts w:ascii="Times New Roman" w:hAnsi="Times New Roman"/>
          <w:sz w:val="24"/>
          <w:szCs w:val="24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sz w:val="24"/>
          <w:szCs w:val="24"/>
          <w:effect w:val="none"/>
        </w:rPr>
        <w:t>Лечинкай</w:t>
      </w:r>
      <w:proofErr w:type="spellEnd"/>
      <w:r w:rsidRPr="00B33AC8">
        <w:rPr>
          <w:rFonts w:ascii="Times New Roman" w:hAnsi="Times New Roman"/>
          <w:sz w:val="24"/>
          <w:szCs w:val="24"/>
          <w:effect w:val="none"/>
        </w:rPr>
        <w:t xml:space="preserve">    </w:t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  <w:t xml:space="preserve"> «</w:t>
      </w:r>
      <w:r w:rsidR="00C32EDB">
        <w:rPr>
          <w:rFonts w:ascii="Times New Roman" w:hAnsi="Times New Roman"/>
          <w:sz w:val="24"/>
          <w:szCs w:val="24"/>
          <w:effect w:val="none"/>
        </w:rPr>
        <w:t>30</w:t>
      </w:r>
      <w:r w:rsidRPr="00B33AC8">
        <w:rPr>
          <w:rFonts w:ascii="Times New Roman" w:hAnsi="Times New Roman"/>
          <w:sz w:val="24"/>
          <w:szCs w:val="24"/>
          <w:effect w:val="none"/>
        </w:rPr>
        <w:t xml:space="preserve">» </w:t>
      </w:r>
      <w:r w:rsidR="001916C2">
        <w:rPr>
          <w:rFonts w:ascii="Times New Roman" w:hAnsi="Times New Roman"/>
          <w:sz w:val="24"/>
          <w:szCs w:val="24"/>
          <w:effect w:val="none"/>
        </w:rPr>
        <w:t>декабря</w:t>
      </w:r>
      <w:r>
        <w:rPr>
          <w:rFonts w:ascii="Times New Roman" w:hAnsi="Times New Roman"/>
          <w:sz w:val="24"/>
          <w:szCs w:val="24"/>
          <w:effect w:val="none"/>
        </w:rPr>
        <w:t xml:space="preserve"> </w:t>
      </w:r>
      <w:r w:rsidR="00C32EDB">
        <w:rPr>
          <w:rFonts w:ascii="Times New Roman" w:hAnsi="Times New Roman"/>
          <w:sz w:val="24"/>
          <w:szCs w:val="24"/>
          <w:effect w:val="none"/>
        </w:rPr>
        <w:t xml:space="preserve"> 2019</w:t>
      </w:r>
      <w:r w:rsidRPr="00B33AC8">
        <w:rPr>
          <w:rFonts w:ascii="Times New Roman" w:hAnsi="Times New Roman"/>
          <w:sz w:val="24"/>
          <w:szCs w:val="24"/>
          <w:effect w:val="none"/>
        </w:rPr>
        <w:t xml:space="preserve"> года</w:t>
      </w:r>
    </w:p>
    <w:p w:rsidR="00F100C8" w:rsidRDefault="00F100C8" w:rsidP="00F100C8">
      <w:pPr>
        <w:pStyle w:val="a3"/>
        <w:jc w:val="left"/>
        <w:rPr>
          <w:rFonts w:ascii="Times New Roman" w:hAnsi="Times New Roman"/>
          <w:sz w:val="24"/>
          <w:szCs w:val="24"/>
          <w:effect w:val="none"/>
        </w:rPr>
      </w:pPr>
    </w:p>
    <w:p w:rsidR="00F100C8" w:rsidRDefault="00F100C8" w:rsidP="00F100C8">
      <w:pPr>
        <w:pStyle w:val="a3"/>
        <w:jc w:val="left"/>
        <w:rPr>
          <w:rFonts w:ascii="Times New Roman" w:hAnsi="Times New Roman"/>
          <w:sz w:val="24"/>
          <w:szCs w:val="24"/>
          <w:effect w:val="none"/>
        </w:rPr>
      </w:pPr>
    </w:p>
    <w:p w:rsidR="00F100C8" w:rsidRPr="00C92E24" w:rsidRDefault="00F100C8" w:rsidP="00F100C8">
      <w:pPr>
        <w:pStyle w:val="a3"/>
        <w:jc w:val="left"/>
        <w:rPr>
          <w:rFonts w:ascii="Times New Roman" w:hAnsi="Times New Roman"/>
          <w:b/>
          <w:sz w:val="24"/>
          <w:szCs w:val="24"/>
          <w:effect w:val="none"/>
        </w:rPr>
      </w:pPr>
      <w:r w:rsidRPr="00C92E24">
        <w:rPr>
          <w:rFonts w:ascii="Times New Roman" w:hAnsi="Times New Roman"/>
          <w:b/>
          <w:sz w:val="24"/>
          <w:szCs w:val="24"/>
          <w:effect w:val="none"/>
        </w:rPr>
        <w:t xml:space="preserve">                                                            РЕ</w:t>
      </w:r>
      <w:r w:rsidR="00C445C2">
        <w:rPr>
          <w:rFonts w:ascii="Times New Roman" w:hAnsi="Times New Roman"/>
          <w:b/>
          <w:sz w:val="24"/>
          <w:szCs w:val="24"/>
          <w:effect w:val="none"/>
        </w:rPr>
        <w:t>Ш</w:t>
      </w:r>
      <w:r w:rsidRPr="00C92E24">
        <w:rPr>
          <w:rFonts w:ascii="Times New Roman" w:hAnsi="Times New Roman"/>
          <w:b/>
          <w:sz w:val="24"/>
          <w:szCs w:val="24"/>
          <w:effect w:val="none"/>
        </w:rPr>
        <w:t>ЕНИЕ №</w:t>
      </w:r>
      <w:r w:rsidR="009F7385">
        <w:rPr>
          <w:rFonts w:ascii="Times New Roman" w:hAnsi="Times New Roman"/>
          <w:b/>
          <w:sz w:val="24"/>
          <w:szCs w:val="24"/>
          <w:effect w:val="none"/>
        </w:rPr>
        <w:t>9</w:t>
      </w:r>
      <w:r w:rsidR="00C32EDB">
        <w:rPr>
          <w:rFonts w:ascii="Times New Roman" w:hAnsi="Times New Roman"/>
          <w:b/>
          <w:sz w:val="24"/>
          <w:szCs w:val="24"/>
          <w:effect w:val="none"/>
        </w:rPr>
        <w:t>6</w:t>
      </w:r>
    </w:p>
    <w:p w:rsidR="00F100C8" w:rsidRPr="00C92E24" w:rsidRDefault="00F100C8" w:rsidP="00F100C8">
      <w:pPr>
        <w:rPr>
          <w:b/>
        </w:rPr>
      </w:pPr>
      <w:r w:rsidRPr="00C92E24">
        <w:tab/>
      </w:r>
      <w:r w:rsidRPr="00C92E24">
        <w:tab/>
        <w:t xml:space="preserve">                             </w:t>
      </w:r>
      <w:r>
        <w:tab/>
      </w:r>
      <w:r w:rsidRPr="00C92E24">
        <w:t xml:space="preserve">  </w:t>
      </w:r>
      <w:r w:rsidRPr="00C92E24">
        <w:rPr>
          <w:b/>
        </w:rPr>
        <w:t xml:space="preserve">УНАФЭ № </w:t>
      </w:r>
      <w:r w:rsidR="009F7385">
        <w:rPr>
          <w:b/>
        </w:rPr>
        <w:t>9</w:t>
      </w:r>
      <w:r w:rsidR="00C32EDB">
        <w:rPr>
          <w:b/>
        </w:rPr>
        <w:t>6</w:t>
      </w:r>
    </w:p>
    <w:p w:rsidR="00F100C8" w:rsidRPr="00C92E24" w:rsidRDefault="00F100C8" w:rsidP="00F100C8">
      <w:pPr>
        <w:rPr>
          <w:b/>
        </w:rPr>
      </w:pPr>
      <w:r w:rsidRPr="00C92E24">
        <w:rPr>
          <w:b/>
        </w:rPr>
        <w:t xml:space="preserve">                                                   </w:t>
      </w:r>
      <w:r>
        <w:rPr>
          <w:b/>
        </w:rPr>
        <w:tab/>
      </w:r>
      <w:r w:rsidRPr="00C92E24">
        <w:rPr>
          <w:b/>
        </w:rPr>
        <w:t xml:space="preserve"> БЕГИМИ №</w:t>
      </w:r>
      <w:r w:rsidR="009F7385">
        <w:rPr>
          <w:b/>
        </w:rPr>
        <w:t>9</w:t>
      </w:r>
      <w:r w:rsidR="00C32EDB">
        <w:rPr>
          <w:b/>
        </w:rPr>
        <w:t>6</w:t>
      </w:r>
      <w:r w:rsidRPr="00C92E24">
        <w:rPr>
          <w:b/>
        </w:rPr>
        <w:t xml:space="preserve">     </w:t>
      </w:r>
    </w:p>
    <w:p w:rsidR="00F100C8" w:rsidRPr="00612DD3" w:rsidRDefault="00F100C8" w:rsidP="00F100C8">
      <w:pPr>
        <w:rPr>
          <w:sz w:val="28"/>
          <w:szCs w:val="28"/>
        </w:rPr>
      </w:pPr>
      <w:r w:rsidRPr="005E7A4F">
        <w:rPr>
          <w:sz w:val="28"/>
          <w:szCs w:val="28"/>
        </w:rPr>
        <w:t xml:space="preserve"> </w:t>
      </w:r>
    </w:p>
    <w:p w:rsidR="00F6212C" w:rsidRPr="00F6212C" w:rsidRDefault="00F6212C" w:rsidP="00F6212C">
      <w:pPr>
        <w:rPr>
          <w:sz w:val="28"/>
        </w:rPr>
      </w:pPr>
      <w:r w:rsidRPr="00F6212C">
        <w:rPr>
          <w:sz w:val="28"/>
        </w:rPr>
        <w:t>Об утверждении Программы экономического и социального развития сельского</w:t>
      </w:r>
      <w:r w:rsidR="00E31E1D">
        <w:rPr>
          <w:sz w:val="28"/>
        </w:rPr>
        <w:t xml:space="preserve"> </w:t>
      </w:r>
      <w:r w:rsidRPr="00F6212C">
        <w:rPr>
          <w:sz w:val="28"/>
        </w:rPr>
        <w:t xml:space="preserve">поселения </w:t>
      </w:r>
      <w:proofErr w:type="spellStart"/>
      <w:r w:rsidRPr="00F6212C">
        <w:rPr>
          <w:sz w:val="28"/>
        </w:rPr>
        <w:t>Лечинкай</w:t>
      </w:r>
      <w:proofErr w:type="spellEnd"/>
      <w:r w:rsidR="0061701D">
        <w:rPr>
          <w:sz w:val="28"/>
        </w:rPr>
        <w:t xml:space="preserve"> </w:t>
      </w:r>
      <w:r w:rsidRPr="00F6212C">
        <w:rPr>
          <w:sz w:val="28"/>
        </w:rPr>
        <w:t xml:space="preserve">Чегемского муниципального </w:t>
      </w:r>
    </w:p>
    <w:p w:rsidR="00F6212C" w:rsidRPr="00F6212C" w:rsidRDefault="00C445C2" w:rsidP="00F6212C">
      <w:pPr>
        <w:rPr>
          <w:sz w:val="28"/>
        </w:rPr>
      </w:pPr>
      <w:r>
        <w:rPr>
          <w:sz w:val="28"/>
        </w:rPr>
        <w:t>р</w:t>
      </w:r>
      <w:r w:rsidR="00F6212C" w:rsidRPr="00F6212C">
        <w:rPr>
          <w:sz w:val="28"/>
        </w:rPr>
        <w:t>айона</w:t>
      </w:r>
      <w:r w:rsidR="0061701D">
        <w:rPr>
          <w:sz w:val="28"/>
        </w:rPr>
        <w:t xml:space="preserve"> Кабардино-Балкарской республики</w:t>
      </w:r>
      <w:r w:rsidR="00F6212C" w:rsidRPr="00F6212C">
        <w:rPr>
          <w:sz w:val="28"/>
        </w:rPr>
        <w:t xml:space="preserve"> на 20</w:t>
      </w:r>
      <w:r w:rsidR="00C32EDB">
        <w:rPr>
          <w:sz w:val="28"/>
        </w:rPr>
        <w:t>20</w:t>
      </w:r>
      <w:r w:rsidR="00F6212C" w:rsidRPr="00F6212C">
        <w:rPr>
          <w:sz w:val="28"/>
        </w:rPr>
        <w:t>г</w:t>
      </w:r>
      <w:r w:rsidR="00E31E1D">
        <w:rPr>
          <w:sz w:val="28"/>
        </w:rPr>
        <w:t xml:space="preserve">од </w:t>
      </w:r>
      <w:r w:rsidR="00F6212C" w:rsidRPr="00F6212C">
        <w:rPr>
          <w:sz w:val="28"/>
        </w:rPr>
        <w:t xml:space="preserve"> и плановый период 20</w:t>
      </w:r>
      <w:r w:rsidR="009F7385">
        <w:rPr>
          <w:sz w:val="28"/>
        </w:rPr>
        <w:t>2</w:t>
      </w:r>
      <w:r w:rsidR="00C32EDB">
        <w:rPr>
          <w:sz w:val="28"/>
        </w:rPr>
        <w:t>1</w:t>
      </w:r>
      <w:r w:rsidR="00E31E1D">
        <w:rPr>
          <w:sz w:val="28"/>
        </w:rPr>
        <w:t xml:space="preserve"> и </w:t>
      </w:r>
      <w:r w:rsidR="00F6212C" w:rsidRPr="00F6212C">
        <w:rPr>
          <w:sz w:val="28"/>
        </w:rPr>
        <w:t>20</w:t>
      </w:r>
      <w:r w:rsidR="0061701D">
        <w:rPr>
          <w:sz w:val="28"/>
        </w:rPr>
        <w:t>2</w:t>
      </w:r>
      <w:r w:rsidR="00C32EDB">
        <w:rPr>
          <w:sz w:val="28"/>
        </w:rPr>
        <w:t>2</w:t>
      </w:r>
      <w:r w:rsidR="00F6212C" w:rsidRPr="00F6212C">
        <w:rPr>
          <w:sz w:val="28"/>
        </w:rPr>
        <w:t xml:space="preserve"> год</w:t>
      </w:r>
      <w:r w:rsidR="00E31E1D">
        <w:rPr>
          <w:sz w:val="28"/>
        </w:rPr>
        <w:t>ов</w:t>
      </w:r>
    </w:p>
    <w:p w:rsidR="00F6212C" w:rsidRPr="00F6212C" w:rsidRDefault="00F6212C" w:rsidP="00F6212C">
      <w:pPr>
        <w:rPr>
          <w:sz w:val="28"/>
        </w:rPr>
      </w:pPr>
    </w:p>
    <w:p w:rsidR="00F6212C" w:rsidRPr="00F6212C" w:rsidRDefault="00F6212C" w:rsidP="00F6212C">
      <w:pPr>
        <w:ind w:firstLine="708"/>
        <w:jc w:val="both"/>
        <w:rPr>
          <w:sz w:val="28"/>
        </w:rPr>
      </w:pPr>
    </w:p>
    <w:p w:rsidR="00F6212C" w:rsidRPr="00F6212C" w:rsidRDefault="00F6212C" w:rsidP="00F6212C">
      <w:pPr>
        <w:ind w:firstLine="708"/>
        <w:jc w:val="both"/>
        <w:rPr>
          <w:sz w:val="28"/>
        </w:rPr>
      </w:pPr>
      <w:r w:rsidRPr="00F6212C">
        <w:rPr>
          <w:sz w:val="28"/>
        </w:rPr>
        <w:t xml:space="preserve">В соответствии со ст.  35 Федерального Закона  от 06.10.2003 г. № 131-ФЗ «Об общих принципах организации местного самоуправления в Российской Федерации», Устава </w:t>
      </w:r>
      <w:proofErr w:type="spellStart"/>
      <w:r w:rsidRPr="00F6212C">
        <w:rPr>
          <w:sz w:val="28"/>
        </w:rPr>
        <w:t>с.п</w:t>
      </w:r>
      <w:proofErr w:type="spellEnd"/>
      <w:r w:rsidRPr="00F6212C">
        <w:rPr>
          <w:sz w:val="28"/>
        </w:rPr>
        <w:t xml:space="preserve">. </w:t>
      </w:r>
      <w:proofErr w:type="spellStart"/>
      <w:r w:rsidRPr="00F6212C">
        <w:rPr>
          <w:sz w:val="28"/>
        </w:rPr>
        <w:t>Лечинкай</w:t>
      </w:r>
      <w:proofErr w:type="spellEnd"/>
      <w:r w:rsidRPr="00F6212C">
        <w:rPr>
          <w:sz w:val="28"/>
        </w:rPr>
        <w:t xml:space="preserve"> Совет местного самоуправления сельского поселения </w:t>
      </w:r>
      <w:proofErr w:type="spellStart"/>
      <w:r w:rsidRPr="00F6212C">
        <w:rPr>
          <w:sz w:val="28"/>
        </w:rPr>
        <w:t>Лечинкай</w:t>
      </w:r>
      <w:proofErr w:type="spellEnd"/>
    </w:p>
    <w:p w:rsidR="00F6212C" w:rsidRPr="00F6212C" w:rsidRDefault="0061701D" w:rsidP="00F6212C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F6212C" w:rsidRPr="00F6212C">
        <w:rPr>
          <w:sz w:val="28"/>
        </w:rPr>
        <w:t>Решил:</w:t>
      </w:r>
    </w:p>
    <w:p w:rsidR="00F6212C" w:rsidRPr="00F6212C" w:rsidRDefault="00F6212C" w:rsidP="00F6212C">
      <w:pPr>
        <w:ind w:firstLine="708"/>
        <w:jc w:val="both"/>
        <w:rPr>
          <w:sz w:val="28"/>
        </w:rPr>
      </w:pPr>
      <w:r w:rsidRPr="00F6212C">
        <w:rPr>
          <w:sz w:val="28"/>
        </w:rPr>
        <w:t xml:space="preserve">1. Принять </w:t>
      </w:r>
      <w:proofErr w:type="gramStart"/>
      <w:r w:rsidRPr="00F6212C">
        <w:rPr>
          <w:sz w:val="28"/>
        </w:rPr>
        <w:t>разработанн</w:t>
      </w:r>
      <w:r w:rsidR="0061701D">
        <w:rPr>
          <w:sz w:val="28"/>
        </w:rPr>
        <w:t>ый</w:t>
      </w:r>
      <w:proofErr w:type="gramEnd"/>
      <w:r w:rsidRPr="00F6212C">
        <w:rPr>
          <w:sz w:val="28"/>
        </w:rPr>
        <w:t xml:space="preserve"> и предложенн</w:t>
      </w:r>
      <w:r w:rsidR="0061701D">
        <w:rPr>
          <w:sz w:val="28"/>
        </w:rPr>
        <w:t>ый</w:t>
      </w:r>
      <w:r w:rsidRPr="00F6212C">
        <w:rPr>
          <w:sz w:val="28"/>
        </w:rPr>
        <w:t xml:space="preserve"> местной администрацией </w:t>
      </w:r>
      <w:proofErr w:type="spellStart"/>
      <w:r w:rsidRPr="00F6212C">
        <w:rPr>
          <w:sz w:val="28"/>
        </w:rPr>
        <w:t>с.п</w:t>
      </w:r>
      <w:proofErr w:type="spellEnd"/>
      <w:r w:rsidRPr="00F6212C">
        <w:rPr>
          <w:sz w:val="28"/>
        </w:rPr>
        <w:t xml:space="preserve">. </w:t>
      </w:r>
      <w:proofErr w:type="spellStart"/>
      <w:r w:rsidRPr="00F6212C">
        <w:rPr>
          <w:sz w:val="28"/>
        </w:rPr>
        <w:t>Лечинкай</w:t>
      </w:r>
      <w:proofErr w:type="spellEnd"/>
      <w:r w:rsidRPr="00F6212C">
        <w:rPr>
          <w:sz w:val="28"/>
        </w:rPr>
        <w:t xml:space="preserve"> Программу социально-экономического развития сельс</w:t>
      </w:r>
      <w:r w:rsidR="0061701D">
        <w:rPr>
          <w:sz w:val="28"/>
        </w:rPr>
        <w:t xml:space="preserve">кого поселения  </w:t>
      </w:r>
      <w:proofErr w:type="spellStart"/>
      <w:r w:rsidR="0061701D">
        <w:rPr>
          <w:sz w:val="28"/>
        </w:rPr>
        <w:t>Лечинкай</w:t>
      </w:r>
      <w:proofErr w:type="spellEnd"/>
      <w:r w:rsidR="0061701D">
        <w:rPr>
          <w:sz w:val="28"/>
        </w:rPr>
        <w:t xml:space="preserve"> на 20</w:t>
      </w:r>
      <w:r w:rsidR="00C32EDB">
        <w:rPr>
          <w:sz w:val="28"/>
        </w:rPr>
        <w:t>20</w:t>
      </w:r>
      <w:r w:rsidR="0061701D">
        <w:rPr>
          <w:sz w:val="28"/>
        </w:rPr>
        <w:t xml:space="preserve"> год и плановый период 20</w:t>
      </w:r>
      <w:r w:rsidR="009F7385">
        <w:rPr>
          <w:sz w:val="28"/>
        </w:rPr>
        <w:t>2</w:t>
      </w:r>
      <w:r w:rsidR="00C32EDB">
        <w:rPr>
          <w:sz w:val="28"/>
        </w:rPr>
        <w:t>1</w:t>
      </w:r>
      <w:r w:rsidR="00E31E1D">
        <w:rPr>
          <w:sz w:val="28"/>
        </w:rPr>
        <w:t xml:space="preserve"> и </w:t>
      </w:r>
      <w:r w:rsidRPr="00F6212C">
        <w:rPr>
          <w:sz w:val="28"/>
        </w:rPr>
        <w:t>20</w:t>
      </w:r>
      <w:r w:rsidR="0061701D">
        <w:rPr>
          <w:sz w:val="28"/>
        </w:rPr>
        <w:t>2</w:t>
      </w:r>
      <w:r w:rsidR="00C32EDB">
        <w:rPr>
          <w:sz w:val="28"/>
        </w:rPr>
        <w:t xml:space="preserve">2 </w:t>
      </w:r>
      <w:bookmarkStart w:id="0" w:name="_GoBack"/>
      <w:bookmarkEnd w:id="0"/>
      <w:r w:rsidRPr="00F6212C">
        <w:rPr>
          <w:sz w:val="28"/>
        </w:rPr>
        <w:t>год</w:t>
      </w:r>
      <w:r w:rsidR="00E31E1D">
        <w:rPr>
          <w:sz w:val="28"/>
        </w:rPr>
        <w:t>ов</w:t>
      </w:r>
      <w:r w:rsidRPr="00F6212C">
        <w:rPr>
          <w:sz w:val="28"/>
        </w:rPr>
        <w:t xml:space="preserve"> приложение 1;</w:t>
      </w:r>
    </w:p>
    <w:p w:rsidR="00F6212C" w:rsidRPr="00F6212C" w:rsidRDefault="00F6212C" w:rsidP="00F6212C">
      <w:pPr>
        <w:ind w:firstLine="708"/>
        <w:jc w:val="both"/>
        <w:rPr>
          <w:sz w:val="28"/>
        </w:rPr>
      </w:pPr>
    </w:p>
    <w:p w:rsidR="001916C2" w:rsidRDefault="00F6212C" w:rsidP="00F6212C">
      <w:pPr>
        <w:ind w:firstLine="708"/>
        <w:jc w:val="both"/>
        <w:rPr>
          <w:sz w:val="28"/>
        </w:rPr>
      </w:pPr>
      <w:r w:rsidRPr="00F6212C">
        <w:rPr>
          <w:sz w:val="28"/>
        </w:rPr>
        <w:t xml:space="preserve">2. Обнародовать настоящее решение путем размещения на  официальном сайте местной администрации </w:t>
      </w:r>
      <w:proofErr w:type="spellStart"/>
      <w:r w:rsidRPr="00F6212C">
        <w:rPr>
          <w:sz w:val="28"/>
        </w:rPr>
        <w:t>с.п</w:t>
      </w:r>
      <w:proofErr w:type="spellEnd"/>
      <w:r w:rsidRPr="00F6212C">
        <w:rPr>
          <w:sz w:val="28"/>
        </w:rPr>
        <w:t xml:space="preserve">. </w:t>
      </w:r>
      <w:proofErr w:type="spellStart"/>
      <w:r w:rsidRPr="00F6212C">
        <w:rPr>
          <w:sz w:val="28"/>
        </w:rPr>
        <w:t>Лечинкай</w:t>
      </w:r>
      <w:proofErr w:type="spellEnd"/>
      <w:r w:rsidR="00E31E1D">
        <w:rPr>
          <w:sz w:val="28"/>
        </w:rPr>
        <w:t>.</w:t>
      </w:r>
    </w:p>
    <w:p w:rsidR="001916C2" w:rsidRDefault="001916C2" w:rsidP="00F6212C">
      <w:pPr>
        <w:ind w:firstLine="708"/>
        <w:jc w:val="both"/>
        <w:rPr>
          <w:sz w:val="28"/>
        </w:rPr>
      </w:pPr>
    </w:p>
    <w:p w:rsidR="00F6212C" w:rsidRPr="00F6212C" w:rsidRDefault="00F6212C" w:rsidP="00F6212C">
      <w:pPr>
        <w:ind w:firstLine="708"/>
        <w:jc w:val="both"/>
        <w:rPr>
          <w:sz w:val="28"/>
        </w:rPr>
      </w:pPr>
      <w:r w:rsidRPr="00F6212C">
        <w:rPr>
          <w:sz w:val="28"/>
        </w:rPr>
        <w:t>3.  Решение вступает в силу с момента его подписания.</w:t>
      </w:r>
    </w:p>
    <w:p w:rsidR="00F6212C" w:rsidRPr="00F6212C" w:rsidRDefault="00F6212C" w:rsidP="00F6212C">
      <w:pPr>
        <w:ind w:firstLine="708"/>
        <w:jc w:val="both"/>
        <w:rPr>
          <w:sz w:val="28"/>
        </w:rPr>
      </w:pPr>
    </w:p>
    <w:p w:rsidR="00F100C8" w:rsidRDefault="00F100C8" w:rsidP="00F100C8"/>
    <w:p w:rsidR="00F100C8" w:rsidRDefault="00F100C8" w:rsidP="00F100C8"/>
    <w:p w:rsidR="00F100C8" w:rsidRDefault="00F100C8" w:rsidP="00F100C8"/>
    <w:p w:rsidR="00F100C8" w:rsidRPr="00C445C2" w:rsidRDefault="00F100C8" w:rsidP="00F100C8">
      <w:pPr>
        <w:rPr>
          <w:sz w:val="28"/>
          <w:szCs w:val="28"/>
        </w:rPr>
      </w:pPr>
      <w:r w:rsidRPr="00C445C2">
        <w:rPr>
          <w:sz w:val="28"/>
          <w:szCs w:val="28"/>
        </w:rPr>
        <w:t>Председатель Совета</w:t>
      </w:r>
    </w:p>
    <w:p w:rsidR="00F100C8" w:rsidRPr="00C445C2" w:rsidRDefault="00F100C8" w:rsidP="00F100C8">
      <w:pPr>
        <w:rPr>
          <w:sz w:val="28"/>
          <w:szCs w:val="28"/>
        </w:rPr>
      </w:pPr>
      <w:r w:rsidRPr="00C445C2">
        <w:rPr>
          <w:sz w:val="28"/>
          <w:szCs w:val="28"/>
        </w:rPr>
        <w:t>местного самоуправления</w:t>
      </w:r>
    </w:p>
    <w:p w:rsidR="00F100C8" w:rsidRPr="00C445C2" w:rsidRDefault="00F100C8" w:rsidP="00F100C8">
      <w:pPr>
        <w:rPr>
          <w:sz w:val="28"/>
          <w:szCs w:val="28"/>
        </w:rPr>
      </w:pPr>
      <w:r w:rsidRPr="00C445C2">
        <w:rPr>
          <w:sz w:val="28"/>
          <w:szCs w:val="28"/>
        </w:rPr>
        <w:t xml:space="preserve"> </w:t>
      </w:r>
      <w:proofErr w:type="spellStart"/>
      <w:r w:rsidRPr="00C445C2">
        <w:rPr>
          <w:sz w:val="28"/>
          <w:szCs w:val="28"/>
        </w:rPr>
        <w:t>с.п</w:t>
      </w:r>
      <w:proofErr w:type="spellEnd"/>
      <w:r w:rsidRPr="00C445C2">
        <w:rPr>
          <w:sz w:val="28"/>
          <w:szCs w:val="28"/>
        </w:rPr>
        <w:t xml:space="preserve">. </w:t>
      </w:r>
      <w:proofErr w:type="spellStart"/>
      <w:r w:rsidRPr="00C445C2">
        <w:rPr>
          <w:sz w:val="28"/>
          <w:szCs w:val="28"/>
        </w:rPr>
        <w:t>Лечинкай</w:t>
      </w:r>
      <w:proofErr w:type="spellEnd"/>
      <w:r w:rsidRPr="00C445C2">
        <w:rPr>
          <w:sz w:val="28"/>
          <w:szCs w:val="28"/>
        </w:rPr>
        <w:t xml:space="preserve">                                                                               Х.Р. </w:t>
      </w:r>
      <w:proofErr w:type="spellStart"/>
      <w:r w:rsidRPr="00C445C2">
        <w:rPr>
          <w:sz w:val="28"/>
          <w:szCs w:val="28"/>
        </w:rPr>
        <w:t>Хагажеев</w:t>
      </w:r>
      <w:proofErr w:type="spellEnd"/>
    </w:p>
    <w:p w:rsidR="007B5216" w:rsidRPr="00C445C2" w:rsidRDefault="007B5216">
      <w:pPr>
        <w:rPr>
          <w:sz w:val="28"/>
          <w:szCs w:val="28"/>
        </w:rPr>
      </w:pPr>
    </w:p>
    <w:sectPr w:rsidR="007B5216" w:rsidRPr="00C4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C8"/>
    <w:rsid w:val="001916C2"/>
    <w:rsid w:val="0061701D"/>
    <w:rsid w:val="007B5216"/>
    <w:rsid w:val="009F7385"/>
    <w:rsid w:val="00C32EDB"/>
    <w:rsid w:val="00C445C2"/>
    <w:rsid w:val="00E31E1D"/>
    <w:rsid w:val="00F100C8"/>
    <w:rsid w:val="00F6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0C8"/>
    <w:pPr>
      <w:jc w:val="center"/>
    </w:pPr>
    <w:rPr>
      <w:rFonts w:ascii="Arial" w:hAnsi="Arial"/>
      <w:sz w:val="36"/>
      <w:szCs w:val="20"/>
      <w:effect w:val="sparkle"/>
    </w:rPr>
  </w:style>
  <w:style w:type="character" w:customStyle="1" w:styleId="a4">
    <w:name w:val="Основной текст Знак"/>
    <w:basedOn w:val="a0"/>
    <w:link w:val="a3"/>
    <w:rsid w:val="00F100C8"/>
    <w:rPr>
      <w:rFonts w:ascii="Arial" w:eastAsia="Times New Roman" w:hAnsi="Arial" w:cs="Times New Roman"/>
      <w:sz w:val="36"/>
      <w:szCs w:val="20"/>
      <w:effect w:val="spark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0C8"/>
    <w:pPr>
      <w:jc w:val="center"/>
    </w:pPr>
    <w:rPr>
      <w:rFonts w:ascii="Arial" w:hAnsi="Arial"/>
      <w:sz w:val="36"/>
      <w:szCs w:val="20"/>
      <w:effect w:val="sparkle"/>
    </w:rPr>
  </w:style>
  <w:style w:type="character" w:customStyle="1" w:styleId="a4">
    <w:name w:val="Основной текст Знак"/>
    <w:basedOn w:val="a0"/>
    <w:link w:val="a3"/>
    <w:rsid w:val="00F100C8"/>
    <w:rPr>
      <w:rFonts w:ascii="Arial" w:eastAsia="Times New Roman" w:hAnsi="Arial" w:cs="Times New Roman"/>
      <w:sz w:val="36"/>
      <w:szCs w:val="20"/>
      <w:effect w:val="spark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с.п. Лечинкай</dc:creator>
  <cp:lastModifiedBy>Рая</cp:lastModifiedBy>
  <cp:revision>14</cp:revision>
  <cp:lastPrinted>2020-01-04T11:25:00Z</cp:lastPrinted>
  <dcterms:created xsi:type="dcterms:W3CDTF">2018-01-11T05:34:00Z</dcterms:created>
  <dcterms:modified xsi:type="dcterms:W3CDTF">2020-01-04T11:25:00Z</dcterms:modified>
</cp:coreProperties>
</file>