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C8" w:rsidRDefault="00F100C8" w:rsidP="00F100C8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0FADF44C" wp14:editId="1F81B132">
            <wp:extent cx="316865" cy="341630"/>
            <wp:effectExtent l="19050" t="0" r="6985" b="0"/>
            <wp:docPr id="2" name="Рисунок 1" descr="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C8" w:rsidRPr="00BF7AD0" w:rsidRDefault="00F100C8" w:rsidP="00F100C8">
      <w:pPr>
        <w:jc w:val="center"/>
        <w:rPr>
          <w:b/>
        </w:rPr>
      </w:pPr>
      <w:r w:rsidRPr="00BF7AD0">
        <w:rPr>
          <w:b/>
        </w:rPr>
        <w:t>КАБАРДИНО-БАЛКАРСКАЯ РЕСПУБЛИКА</w:t>
      </w:r>
    </w:p>
    <w:p w:rsidR="00F100C8" w:rsidRPr="00BF7AD0" w:rsidRDefault="00F100C8" w:rsidP="00F100C8">
      <w:pPr>
        <w:pStyle w:val="a3"/>
        <w:rPr>
          <w:rFonts w:ascii="Times New Roman" w:hAnsi="Times New Roman"/>
          <w:b/>
          <w:sz w:val="24"/>
          <w:szCs w:val="24"/>
          <w:effect w:val="none"/>
        </w:rPr>
      </w:pPr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Совет Местного самоуправления сельского </w:t>
      </w:r>
      <w:r w:rsidRPr="00BF7AD0">
        <w:rPr>
          <w:rFonts w:ascii="Times New Roman" w:hAnsi="Times New Roman"/>
          <w:b/>
          <w:sz w:val="24"/>
          <w:szCs w:val="24"/>
          <w:effect w:val="none"/>
        </w:rPr>
        <w:tab/>
        <w:t xml:space="preserve">поселения 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Лечинкай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Чегемского муниципального района </w:t>
      </w:r>
    </w:p>
    <w:p w:rsidR="00F100C8" w:rsidRPr="00BF7AD0" w:rsidRDefault="00F100C8" w:rsidP="00F100C8">
      <w:pPr>
        <w:pStyle w:val="a3"/>
        <w:rPr>
          <w:rFonts w:ascii="Times New Roman" w:hAnsi="Times New Roman"/>
          <w:b/>
          <w:sz w:val="24"/>
          <w:szCs w:val="24"/>
          <w:effect w:val="none"/>
        </w:rPr>
      </w:pP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Къэбэрдей-Балъкъэр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Республикэм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и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Шэджэм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муниципальнэ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куейм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щыщ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Лашынкъей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къуажэ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жылагъуэм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и </w:t>
      </w:r>
      <w:proofErr w:type="gramStart"/>
      <w:r w:rsidRPr="00BF7AD0">
        <w:rPr>
          <w:rFonts w:ascii="Times New Roman" w:hAnsi="Times New Roman"/>
          <w:b/>
          <w:sz w:val="24"/>
          <w:szCs w:val="24"/>
          <w:effect w:val="none"/>
        </w:rPr>
        <w:t>Совет  щ</w:t>
      </w:r>
      <w:proofErr w:type="gramEnd"/>
      <w:r w:rsidRPr="00BF7AD0">
        <w:rPr>
          <w:rFonts w:ascii="Times New Roman" w:hAnsi="Times New Roman"/>
          <w:b/>
          <w:sz w:val="24"/>
          <w:szCs w:val="24"/>
          <w:effect w:val="none"/>
          <w:lang w:val="en-US"/>
        </w:rPr>
        <w:t>I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ып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  <w:lang w:val="en-US"/>
        </w:rPr>
        <w:t>I</w:t>
      </w:r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э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самоуправленэ</w:t>
      </w:r>
      <w:proofErr w:type="spellEnd"/>
    </w:p>
    <w:p w:rsidR="00F100C8" w:rsidRPr="00BF7AD0" w:rsidRDefault="00F100C8" w:rsidP="00F100C8">
      <w:pPr>
        <w:pStyle w:val="a3"/>
        <w:rPr>
          <w:rFonts w:ascii="Times New Roman" w:hAnsi="Times New Roman"/>
          <w:b/>
          <w:sz w:val="24"/>
          <w:szCs w:val="24"/>
          <w:effect w:val="none"/>
        </w:rPr>
      </w:pP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Къабарты-Малкъар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Республиканы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Чегем муниципальный району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Лечинкай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эл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поселениясыны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Совети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Жер-Жерли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 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самоуправлениясы</w:t>
      </w:r>
      <w:proofErr w:type="spellEnd"/>
    </w:p>
    <w:p w:rsidR="00F100C8" w:rsidRDefault="00F100C8" w:rsidP="00F100C8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8"/>
          <w:effect w:val="none"/>
        </w:rPr>
      </w:pPr>
    </w:p>
    <w:p w:rsidR="00F100C8" w:rsidRPr="00C92E24" w:rsidRDefault="00F100C8" w:rsidP="00F100C8">
      <w:pPr>
        <w:pStyle w:val="a3"/>
        <w:jc w:val="left"/>
        <w:rPr>
          <w:rFonts w:ascii="Times New Roman" w:hAnsi="Times New Roman"/>
          <w:sz w:val="20"/>
          <w:effect w:val="none"/>
        </w:rPr>
      </w:pPr>
      <w:r w:rsidRPr="00C92E24">
        <w:rPr>
          <w:rFonts w:ascii="Times New Roman" w:hAnsi="Times New Roman"/>
          <w:b/>
          <w:sz w:val="20"/>
          <w:effect w:val="none"/>
        </w:rPr>
        <w:t>361405 Чегемский район с.</w:t>
      </w:r>
      <w:r w:rsidR="00BF7AD0">
        <w:rPr>
          <w:rFonts w:ascii="Times New Roman" w:hAnsi="Times New Roman"/>
          <w:b/>
          <w:sz w:val="20"/>
          <w:effect w:val="none"/>
        </w:rPr>
        <w:t>п.</w:t>
      </w:r>
      <w:r w:rsidRPr="00C92E24">
        <w:rPr>
          <w:rFonts w:ascii="Times New Roman" w:hAnsi="Times New Roman"/>
          <w:b/>
          <w:sz w:val="20"/>
          <w:effect w:val="none"/>
        </w:rPr>
        <w:t xml:space="preserve"> </w:t>
      </w:r>
      <w:proofErr w:type="spellStart"/>
      <w:r w:rsidRPr="00C92E24">
        <w:rPr>
          <w:rFonts w:ascii="Times New Roman" w:hAnsi="Times New Roman"/>
          <w:b/>
          <w:sz w:val="20"/>
          <w:effect w:val="none"/>
        </w:rPr>
        <w:t>Лечинкай</w:t>
      </w:r>
      <w:proofErr w:type="spellEnd"/>
      <w:r w:rsidRPr="00C92E24">
        <w:rPr>
          <w:rFonts w:ascii="Times New Roman" w:hAnsi="Times New Roman"/>
          <w:b/>
          <w:sz w:val="20"/>
          <w:effect w:val="none"/>
        </w:rPr>
        <w:t xml:space="preserve"> ул. </w:t>
      </w:r>
      <w:proofErr w:type="spellStart"/>
      <w:r w:rsidRPr="00C92E24">
        <w:rPr>
          <w:rFonts w:ascii="Times New Roman" w:hAnsi="Times New Roman"/>
          <w:b/>
          <w:sz w:val="20"/>
          <w:effect w:val="none"/>
        </w:rPr>
        <w:t>Канукоева</w:t>
      </w:r>
      <w:proofErr w:type="spellEnd"/>
      <w:r w:rsidRPr="00C92E24">
        <w:rPr>
          <w:rFonts w:ascii="Times New Roman" w:hAnsi="Times New Roman"/>
          <w:b/>
          <w:sz w:val="20"/>
          <w:effect w:val="none"/>
        </w:rPr>
        <w:t xml:space="preserve"> 66</w:t>
      </w:r>
    </w:p>
    <w:p w:rsidR="00F100C8" w:rsidRDefault="00F100C8" w:rsidP="00F100C8">
      <w:pPr>
        <w:pStyle w:val="a3"/>
        <w:jc w:val="left"/>
        <w:rPr>
          <w:rFonts w:ascii="Times New Roman" w:hAnsi="Times New Roman"/>
          <w:b/>
          <w:sz w:val="24"/>
          <w:effect w:val="none"/>
        </w:rPr>
      </w:pPr>
      <w:r>
        <w:rPr>
          <w:rFonts w:ascii="Times New Roman" w:hAnsi="Times New Roman"/>
          <w:b/>
          <w:sz w:val="24"/>
          <w:effect w:val="none"/>
        </w:rPr>
        <w:t>____________________________________________________________________________</w:t>
      </w:r>
    </w:p>
    <w:p w:rsidR="00F100C8" w:rsidRPr="00B33AC8" w:rsidRDefault="00F100C8" w:rsidP="00F100C8">
      <w:pPr>
        <w:pStyle w:val="a3"/>
        <w:jc w:val="left"/>
        <w:rPr>
          <w:rFonts w:ascii="Times New Roman" w:hAnsi="Times New Roman"/>
          <w:sz w:val="24"/>
          <w:szCs w:val="24"/>
          <w:effect w:val="none"/>
        </w:rPr>
      </w:pPr>
      <w:proofErr w:type="spellStart"/>
      <w:r>
        <w:rPr>
          <w:rFonts w:ascii="Times New Roman" w:hAnsi="Times New Roman"/>
          <w:sz w:val="24"/>
          <w:szCs w:val="24"/>
          <w:effect w:val="none"/>
        </w:rPr>
        <w:t>с</w:t>
      </w:r>
      <w:r w:rsidRPr="00B33AC8">
        <w:rPr>
          <w:rFonts w:ascii="Times New Roman" w:hAnsi="Times New Roman"/>
          <w:sz w:val="24"/>
          <w:szCs w:val="24"/>
          <w:effect w:val="none"/>
        </w:rPr>
        <w:t>.п</w:t>
      </w:r>
      <w:proofErr w:type="spellEnd"/>
      <w:r w:rsidRPr="00B33AC8">
        <w:rPr>
          <w:rFonts w:ascii="Times New Roman" w:hAnsi="Times New Roman"/>
          <w:sz w:val="24"/>
          <w:szCs w:val="24"/>
          <w:effect w:val="none"/>
        </w:rPr>
        <w:t>.</w:t>
      </w:r>
      <w:r>
        <w:rPr>
          <w:rFonts w:ascii="Times New Roman" w:hAnsi="Times New Roman"/>
          <w:sz w:val="24"/>
          <w:szCs w:val="24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sz w:val="24"/>
          <w:szCs w:val="24"/>
          <w:effect w:val="none"/>
        </w:rPr>
        <w:t>Лечинкай</w:t>
      </w:r>
      <w:proofErr w:type="spellEnd"/>
      <w:r w:rsidRPr="00B33AC8">
        <w:rPr>
          <w:rFonts w:ascii="Times New Roman" w:hAnsi="Times New Roman"/>
          <w:sz w:val="24"/>
          <w:szCs w:val="24"/>
          <w:effect w:val="none"/>
        </w:rPr>
        <w:t xml:space="preserve">    </w:t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  <w:t xml:space="preserve"> «2</w:t>
      </w:r>
      <w:r w:rsidR="002C37F5">
        <w:rPr>
          <w:rFonts w:ascii="Times New Roman" w:hAnsi="Times New Roman"/>
          <w:sz w:val="24"/>
          <w:szCs w:val="24"/>
          <w:effect w:val="none"/>
        </w:rPr>
        <w:t>9</w:t>
      </w:r>
      <w:r w:rsidRPr="00B33AC8">
        <w:rPr>
          <w:rFonts w:ascii="Times New Roman" w:hAnsi="Times New Roman"/>
          <w:sz w:val="24"/>
          <w:szCs w:val="24"/>
          <w:effect w:val="none"/>
        </w:rPr>
        <w:t xml:space="preserve">» </w:t>
      </w:r>
      <w:r w:rsidR="002C37F5">
        <w:rPr>
          <w:rFonts w:ascii="Times New Roman" w:hAnsi="Times New Roman"/>
          <w:sz w:val="24"/>
          <w:szCs w:val="24"/>
          <w:effect w:val="none"/>
        </w:rPr>
        <w:t>декабря</w:t>
      </w:r>
      <w:r>
        <w:rPr>
          <w:rFonts w:ascii="Times New Roman" w:hAnsi="Times New Roman"/>
          <w:sz w:val="24"/>
          <w:szCs w:val="24"/>
          <w:effect w:val="none"/>
        </w:rPr>
        <w:t xml:space="preserve"> </w:t>
      </w:r>
      <w:r w:rsidRPr="00B33AC8">
        <w:rPr>
          <w:rFonts w:ascii="Times New Roman" w:hAnsi="Times New Roman"/>
          <w:sz w:val="24"/>
          <w:szCs w:val="24"/>
          <w:effect w:val="none"/>
        </w:rPr>
        <w:t xml:space="preserve"> 201</w:t>
      </w:r>
      <w:r w:rsidR="00813F8B" w:rsidRPr="00813F8B">
        <w:rPr>
          <w:rFonts w:ascii="Times New Roman" w:hAnsi="Times New Roman"/>
          <w:sz w:val="24"/>
          <w:szCs w:val="24"/>
          <w:effect w:val="none"/>
        </w:rPr>
        <w:t>7</w:t>
      </w:r>
      <w:bookmarkStart w:id="0" w:name="_GoBack"/>
      <w:bookmarkEnd w:id="0"/>
      <w:r w:rsidRPr="00B33AC8">
        <w:rPr>
          <w:rFonts w:ascii="Times New Roman" w:hAnsi="Times New Roman"/>
          <w:sz w:val="24"/>
          <w:szCs w:val="24"/>
          <w:effect w:val="none"/>
        </w:rPr>
        <w:t xml:space="preserve"> года</w:t>
      </w:r>
    </w:p>
    <w:p w:rsidR="00F100C8" w:rsidRDefault="00F100C8" w:rsidP="00F100C8">
      <w:pPr>
        <w:pStyle w:val="a3"/>
        <w:jc w:val="left"/>
        <w:rPr>
          <w:rFonts w:ascii="Times New Roman" w:hAnsi="Times New Roman"/>
          <w:sz w:val="24"/>
          <w:szCs w:val="24"/>
          <w:effect w:val="none"/>
        </w:rPr>
      </w:pPr>
    </w:p>
    <w:p w:rsidR="00F100C8" w:rsidRPr="00C92E24" w:rsidRDefault="00F100C8" w:rsidP="00F100C8">
      <w:pPr>
        <w:pStyle w:val="a3"/>
        <w:jc w:val="left"/>
        <w:rPr>
          <w:rFonts w:ascii="Times New Roman" w:hAnsi="Times New Roman"/>
          <w:b/>
          <w:sz w:val="24"/>
          <w:szCs w:val="24"/>
          <w:effect w:val="none"/>
        </w:rPr>
      </w:pPr>
      <w:r w:rsidRPr="00C92E24">
        <w:rPr>
          <w:rFonts w:ascii="Times New Roman" w:hAnsi="Times New Roman"/>
          <w:b/>
          <w:sz w:val="24"/>
          <w:szCs w:val="24"/>
          <w:effect w:val="none"/>
        </w:rPr>
        <w:t xml:space="preserve">                                                            РЕ</w:t>
      </w:r>
      <w:r w:rsidR="00DB3C4E">
        <w:rPr>
          <w:rFonts w:ascii="Times New Roman" w:hAnsi="Times New Roman"/>
          <w:b/>
          <w:sz w:val="24"/>
          <w:szCs w:val="24"/>
          <w:effect w:val="none"/>
        </w:rPr>
        <w:t>Ш</w:t>
      </w:r>
      <w:r w:rsidRPr="00C92E24">
        <w:rPr>
          <w:rFonts w:ascii="Times New Roman" w:hAnsi="Times New Roman"/>
          <w:b/>
          <w:sz w:val="24"/>
          <w:szCs w:val="24"/>
          <w:effect w:val="none"/>
        </w:rPr>
        <w:t xml:space="preserve">ЕНИЕ № </w:t>
      </w:r>
      <w:r w:rsidR="0025206D">
        <w:rPr>
          <w:rFonts w:ascii="Times New Roman" w:hAnsi="Times New Roman"/>
          <w:b/>
          <w:sz w:val="24"/>
          <w:szCs w:val="24"/>
          <w:effect w:val="none"/>
        </w:rPr>
        <w:t>37</w:t>
      </w:r>
    </w:p>
    <w:p w:rsidR="00F100C8" w:rsidRPr="00C92E24" w:rsidRDefault="00F100C8" w:rsidP="00F100C8">
      <w:pPr>
        <w:rPr>
          <w:b/>
        </w:rPr>
      </w:pPr>
      <w:r w:rsidRPr="00C92E24">
        <w:tab/>
      </w:r>
      <w:r w:rsidRPr="00C92E24">
        <w:tab/>
        <w:t xml:space="preserve">                             </w:t>
      </w:r>
      <w:r>
        <w:tab/>
      </w:r>
      <w:r w:rsidRPr="00C92E24">
        <w:t xml:space="preserve">  </w:t>
      </w:r>
      <w:r w:rsidRPr="00C92E24">
        <w:rPr>
          <w:b/>
        </w:rPr>
        <w:t xml:space="preserve">УНАФЭ №  </w:t>
      </w:r>
      <w:r w:rsidR="0025206D">
        <w:rPr>
          <w:b/>
        </w:rPr>
        <w:t>37</w:t>
      </w:r>
    </w:p>
    <w:p w:rsidR="00F100C8" w:rsidRPr="00C92E24" w:rsidRDefault="00F100C8" w:rsidP="00F100C8">
      <w:pPr>
        <w:rPr>
          <w:b/>
        </w:rPr>
      </w:pPr>
      <w:r w:rsidRPr="00C92E24">
        <w:rPr>
          <w:b/>
        </w:rPr>
        <w:t xml:space="preserve">                                                   </w:t>
      </w:r>
      <w:r>
        <w:rPr>
          <w:b/>
        </w:rPr>
        <w:tab/>
      </w:r>
      <w:r w:rsidRPr="00C92E24">
        <w:rPr>
          <w:b/>
        </w:rPr>
        <w:t xml:space="preserve"> БЕГИМИ № </w:t>
      </w:r>
      <w:r w:rsidR="0025206D">
        <w:rPr>
          <w:b/>
        </w:rPr>
        <w:t>37</w:t>
      </w:r>
      <w:r w:rsidRPr="00C92E24">
        <w:rPr>
          <w:b/>
        </w:rPr>
        <w:t xml:space="preserve">     </w:t>
      </w:r>
    </w:p>
    <w:p w:rsidR="00F100C8" w:rsidRDefault="00F100C8" w:rsidP="00F100C8">
      <w:pPr>
        <w:rPr>
          <w:sz w:val="28"/>
          <w:szCs w:val="28"/>
        </w:rPr>
      </w:pPr>
      <w:r w:rsidRPr="005E7A4F">
        <w:rPr>
          <w:sz w:val="28"/>
          <w:szCs w:val="28"/>
        </w:rPr>
        <w:t xml:space="preserve"> </w:t>
      </w:r>
    </w:p>
    <w:p w:rsidR="00F100C8" w:rsidRDefault="00F100C8" w:rsidP="00F100C8">
      <w:pPr>
        <w:rPr>
          <w:sz w:val="28"/>
          <w:szCs w:val="28"/>
        </w:rPr>
      </w:pPr>
    </w:p>
    <w:p w:rsidR="0025206D" w:rsidRPr="00120DA2" w:rsidRDefault="00120DA2" w:rsidP="002520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25206D" w:rsidRPr="00120DA2">
        <w:rPr>
          <w:rFonts w:eastAsia="Calibri"/>
          <w:sz w:val="28"/>
          <w:szCs w:val="28"/>
        </w:rPr>
        <w:t>Об установлении денежного содержания глав</w:t>
      </w:r>
      <w:r>
        <w:rPr>
          <w:rFonts w:eastAsia="Calibri"/>
          <w:sz w:val="28"/>
          <w:szCs w:val="28"/>
        </w:rPr>
        <w:t>ы</w:t>
      </w:r>
      <w:r w:rsidR="0025206D" w:rsidRPr="00120DA2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25206D" w:rsidRPr="00120DA2">
        <w:rPr>
          <w:rFonts w:eastAsia="Calibri"/>
          <w:sz w:val="28"/>
          <w:szCs w:val="28"/>
        </w:rPr>
        <w:t>Лечинкай</w:t>
      </w:r>
      <w:proofErr w:type="spellEnd"/>
      <w:r>
        <w:rPr>
          <w:rFonts w:eastAsia="Calibri"/>
          <w:sz w:val="28"/>
          <w:szCs w:val="28"/>
        </w:rPr>
        <w:t xml:space="preserve"> Чегемского муниципального района Кабардино-Балкарской Республики на 2018г. и на плановый период 2019-2020 годов</w:t>
      </w:r>
    </w:p>
    <w:p w:rsidR="0025206D" w:rsidRPr="00BB3C0D" w:rsidRDefault="0025206D" w:rsidP="0025206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25206D" w:rsidRPr="00BB3C0D" w:rsidRDefault="0025206D" w:rsidP="002520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5206D" w:rsidRPr="00BB3C0D" w:rsidRDefault="0025206D" w:rsidP="002520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3C0D">
        <w:rPr>
          <w:rFonts w:eastAsia="Calibri"/>
          <w:sz w:val="28"/>
          <w:szCs w:val="28"/>
        </w:rPr>
        <w:t xml:space="preserve">В соответствии  с Федеральным законом от 06.10.2013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руководствуясь Уставом сельского поселения </w:t>
      </w:r>
      <w:proofErr w:type="spellStart"/>
      <w:r w:rsidR="002C37F5" w:rsidRPr="00BB3C0D">
        <w:rPr>
          <w:rFonts w:eastAsia="Calibri"/>
          <w:sz w:val="28"/>
          <w:szCs w:val="28"/>
        </w:rPr>
        <w:t>Лечинкай</w:t>
      </w:r>
      <w:proofErr w:type="spellEnd"/>
      <w:r w:rsidRPr="00BB3C0D">
        <w:rPr>
          <w:rFonts w:eastAsia="Calibri"/>
          <w:sz w:val="28"/>
          <w:szCs w:val="28"/>
        </w:rPr>
        <w:t>, Совет местного само</w:t>
      </w:r>
      <w:r w:rsidR="002C37F5" w:rsidRPr="00BB3C0D">
        <w:rPr>
          <w:rFonts w:eastAsia="Calibri"/>
          <w:sz w:val="28"/>
          <w:szCs w:val="28"/>
        </w:rPr>
        <w:t xml:space="preserve">управления сельского поселения </w:t>
      </w:r>
      <w:proofErr w:type="spellStart"/>
      <w:r w:rsidR="002C37F5" w:rsidRPr="00BB3C0D">
        <w:rPr>
          <w:rFonts w:eastAsia="Calibri"/>
          <w:sz w:val="28"/>
          <w:szCs w:val="28"/>
        </w:rPr>
        <w:t>Лечинкай</w:t>
      </w:r>
      <w:proofErr w:type="spellEnd"/>
      <w:r w:rsidRPr="00BB3C0D">
        <w:rPr>
          <w:rFonts w:eastAsia="Calibri"/>
          <w:sz w:val="28"/>
          <w:szCs w:val="28"/>
        </w:rPr>
        <w:t xml:space="preserve"> </w:t>
      </w:r>
    </w:p>
    <w:p w:rsidR="0025206D" w:rsidRPr="00BB3C0D" w:rsidRDefault="0025206D" w:rsidP="0025206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B3C0D">
        <w:rPr>
          <w:b/>
          <w:sz w:val="28"/>
          <w:szCs w:val="28"/>
        </w:rPr>
        <w:t>РЕШИЛ:</w:t>
      </w:r>
    </w:p>
    <w:p w:rsidR="0025206D" w:rsidRPr="00BB3C0D" w:rsidRDefault="0025206D" w:rsidP="002C37F5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B3C0D">
        <w:rPr>
          <w:rFonts w:eastAsia="Calibri"/>
          <w:sz w:val="28"/>
          <w:szCs w:val="28"/>
        </w:rPr>
        <w:t xml:space="preserve">Установить главе сельского поселения </w:t>
      </w:r>
      <w:proofErr w:type="spellStart"/>
      <w:r w:rsidRPr="00BB3C0D">
        <w:rPr>
          <w:rFonts w:eastAsia="Calibri"/>
          <w:sz w:val="28"/>
          <w:szCs w:val="28"/>
        </w:rPr>
        <w:t>Лечинкай</w:t>
      </w:r>
      <w:proofErr w:type="spellEnd"/>
      <w:r w:rsidRPr="00BB3C0D">
        <w:rPr>
          <w:rFonts w:eastAsia="Calibri"/>
          <w:sz w:val="28"/>
          <w:szCs w:val="28"/>
        </w:rPr>
        <w:t xml:space="preserve"> с 01.01.2018 года</w:t>
      </w:r>
    </w:p>
    <w:p w:rsidR="0025206D" w:rsidRPr="00BB3C0D" w:rsidRDefault="0025206D" w:rsidP="008C62D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B3C0D">
        <w:rPr>
          <w:rFonts w:eastAsia="Calibri"/>
          <w:sz w:val="28"/>
          <w:szCs w:val="28"/>
        </w:rPr>
        <w:t xml:space="preserve">фонд оплаты труда в местном бюджете </w:t>
      </w:r>
      <w:proofErr w:type="spellStart"/>
      <w:r w:rsidRPr="00BB3C0D">
        <w:rPr>
          <w:rFonts w:eastAsia="Calibri"/>
          <w:sz w:val="28"/>
          <w:szCs w:val="28"/>
        </w:rPr>
        <w:t>с.п</w:t>
      </w:r>
      <w:proofErr w:type="spellEnd"/>
      <w:r w:rsidRPr="00BB3C0D">
        <w:rPr>
          <w:rFonts w:eastAsia="Calibri"/>
          <w:sz w:val="28"/>
          <w:szCs w:val="28"/>
        </w:rPr>
        <w:t xml:space="preserve">. </w:t>
      </w:r>
      <w:proofErr w:type="spellStart"/>
      <w:r w:rsidRPr="00BB3C0D">
        <w:rPr>
          <w:rFonts w:eastAsia="Calibri"/>
          <w:sz w:val="28"/>
          <w:szCs w:val="28"/>
        </w:rPr>
        <w:t>Лечинкай</w:t>
      </w:r>
      <w:proofErr w:type="spellEnd"/>
      <w:r w:rsidRPr="00BB3C0D">
        <w:rPr>
          <w:rFonts w:eastAsia="Calibri"/>
          <w:sz w:val="28"/>
          <w:szCs w:val="28"/>
        </w:rPr>
        <w:t xml:space="preserve"> на содержании главы местной администрации в сумме 539536</w:t>
      </w:r>
      <w:r w:rsidR="00120DA2">
        <w:rPr>
          <w:rFonts w:eastAsia="Calibri"/>
          <w:sz w:val="28"/>
          <w:szCs w:val="28"/>
        </w:rPr>
        <w:t xml:space="preserve"> </w:t>
      </w:r>
      <w:proofErr w:type="spellStart"/>
      <w:r w:rsidRPr="00BB3C0D">
        <w:rPr>
          <w:rFonts w:eastAsia="Calibri"/>
          <w:sz w:val="28"/>
          <w:szCs w:val="28"/>
        </w:rPr>
        <w:t>руб</w:t>
      </w:r>
      <w:proofErr w:type="spellEnd"/>
      <w:r w:rsidRPr="00BB3C0D">
        <w:rPr>
          <w:rFonts w:eastAsia="Calibri"/>
          <w:sz w:val="28"/>
          <w:szCs w:val="28"/>
        </w:rPr>
        <w:t xml:space="preserve">  включающее денежное содержание – 414390 руб. и налоги на заработную плату -125146 руб.</w:t>
      </w:r>
    </w:p>
    <w:p w:rsidR="002C37F5" w:rsidRPr="00BB3C0D" w:rsidRDefault="002C37F5" w:rsidP="002C37F5">
      <w:pPr>
        <w:autoSpaceDE w:val="0"/>
        <w:autoSpaceDN w:val="0"/>
        <w:adjustRightInd w:val="0"/>
        <w:ind w:left="900"/>
        <w:rPr>
          <w:rFonts w:eastAsia="Calibri"/>
          <w:sz w:val="28"/>
          <w:szCs w:val="28"/>
        </w:rPr>
      </w:pPr>
    </w:p>
    <w:p w:rsidR="0025206D" w:rsidRPr="00BB3C0D" w:rsidRDefault="008C62D0" w:rsidP="008C62D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2. </w:t>
      </w:r>
      <w:proofErr w:type="gramStart"/>
      <w:r w:rsidR="0025206D" w:rsidRPr="00BB3C0D">
        <w:rPr>
          <w:rFonts w:eastAsia="Calibri"/>
          <w:sz w:val="28"/>
          <w:szCs w:val="28"/>
        </w:rPr>
        <w:t xml:space="preserve">Контроль </w:t>
      </w:r>
      <w:r w:rsidR="00120DA2">
        <w:rPr>
          <w:rFonts w:eastAsia="Calibri"/>
          <w:sz w:val="28"/>
          <w:szCs w:val="28"/>
        </w:rPr>
        <w:t xml:space="preserve"> </w:t>
      </w:r>
      <w:r w:rsidR="0025206D" w:rsidRPr="00BB3C0D">
        <w:rPr>
          <w:rFonts w:eastAsia="Calibri"/>
          <w:sz w:val="28"/>
          <w:szCs w:val="28"/>
        </w:rPr>
        <w:t>за</w:t>
      </w:r>
      <w:proofErr w:type="gramEnd"/>
      <w:r w:rsidR="00120DA2">
        <w:rPr>
          <w:rFonts w:eastAsia="Calibri"/>
          <w:sz w:val="28"/>
          <w:szCs w:val="28"/>
        </w:rPr>
        <w:t xml:space="preserve"> </w:t>
      </w:r>
      <w:r w:rsidR="0025206D" w:rsidRPr="00BB3C0D">
        <w:rPr>
          <w:rFonts w:eastAsia="Calibri"/>
          <w:sz w:val="28"/>
          <w:szCs w:val="28"/>
        </w:rPr>
        <w:t xml:space="preserve"> исполнением настоящ</w:t>
      </w:r>
      <w:r>
        <w:rPr>
          <w:rFonts w:eastAsia="Calibri"/>
          <w:sz w:val="28"/>
          <w:szCs w:val="28"/>
        </w:rPr>
        <w:t xml:space="preserve">его решения возложить на главу </w:t>
      </w:r>
      <w:r w:rsidR="0025206D" w:rsidRPr="00BB3C0D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25206D" w:rsidRPr="00BB3C0D">
        <w:rPr>
          <w:rFonts w:eastAsia="Calibri"/>
          <w:sz w:val="28"/>
          <w:szCs w:val="28"/>
        </w:rPr>
        <w:t>Лечинкай</w:t>
      </w:r>
      <w:proofErr w:type="spellEnd"/>
      <w:r w:rsidR="0025206D" w:rsidRPr="00BB3C0D">
        <w:rPr>
          <w:rFonts w:eastAsia="Calibri"/>
          <w:sz w:val="28"/>
          <w:szCs w:val="28"/>
        </w:rPr>
        <w:t>.</w:t>
      </w:r>
    </w:p>
    <w:p w:rsidR="00F100C8" w:rsidRDefault="00F100C8" w:rsidP="00F100C8"/>
    <w:p w:rsidR="008C62D0" w:rsidRDefault="008C62D0" w:rsidP="00F100C8"/>
    <w:p w:rsidR="008C62D0" w:rsidRDefault="008C62D0" w:rsidP="00F100C8"/>
    <w:p w:rsidR="00F100C8" w:rsidRPr="00BB3C0D" w:rsidRDefault="00F100C8" w:rsidP="00F100C8">
      <w:pPr>
        <w:rPr>
          <w:sz w:val="28"/>
          <w:szCs w:val="28"/>
        </w:rPr>
      </w:pPr>
      <w:r w:rsidRPr="00BB3C0D">
        <w:rPr>
          <w:sz w:val="28"/>
          <w:szCs w:val="28"/>
        </w:rPr>
        <w:t>Председатель Совета</w:t>
      </w:r>
    </w:p>
    <w:p w:rsidR="00F100C8" w:rsidRPr="00BB3C0D" w:rsidRDefault="00F100C8" w:rsidP="00F100C8">
      <w:pPr>
        <w:rPr>
          <w:sz w:val="28"/>
          <w:szCs w:val="28"/>
        </w:rPr>
      </w:pPr>
      <w:r w:rsidRPr="00BB3C0D">
        <w:rPr>
          <w:sz w:val="28"/>
          <w:szCs w:val="28"/>
        </w:rPr>
        <w:t>местного самоуправления</w:t>
      </w:r>
    </w:p>
    <w:p w:rsidR="00F100C8" w:rsidRPr="00BB3C0D" w:rsidRDefault="00F100C8" w:rsidP="00F100C8">
      <w:pPr>
        <w:rPr>
          <w:sz w:val="28"/>
          <w:szCs w:val="28"/>
        </w:rPr>
      </w:pPr>
      <w:r w:rsidRPr="00BB3C0D">
        <w:rPr>
          <w:sz w:val="28"/>
          <w:szCs w:val="28"/>
        </w:rPr>
        <w:t xml:space="preserve"> </w:t>
      </w:r>
      <w:proofErr w:type="spellStart"/>
      <w:r w:rsidRPr="00BB3C0D">
        <w:rPr>
          <w:sz w:val="28"/>
          <w:szCs w:val="28"/>
        </w:rPr>
        <w:t>с.п</w:t>
      </w:r>
      <w:proofErr w:type="spellEnd"/>
      <w:r w:rsidRPr="00BB3C0D">
        <w:rPr>
          <w:sz w:val="28"/>
          <w:szCs w:val="28"/>
        </w:rPr>
        <w:t xml:space="preserve">. </w:t>
      </w:r>
      <w:proofErr w:type="spellStart"/>
      <w:r w:rsidRPr="00BB3C0D">
        <w:rPr>
          <w:sz w:val="28"/>
          <w:szCs w:val="28"/>
        </w:rPr>
        <w:t>Лечинкай</w:t>
      </w:r>
      <w:proofErr w:type="spellEnd"/>
      <w:r w:rsidRPr="00BB3C0D">
        <w:rPr>
          <w:sz w:val="28"/>
          <w:szCs w:val="28"/>
        </w:rPr>
        <w:t xml:space="preserve">                                                                               Х.Р. </w:t>
      </w:r>
      <w:proofErr w:type="spellStart"/>
      <w:r w:rsidRPr="00BB3C0D">
        <w:rPr>
          <w:sz w:val="28"/>
          <w:szCs w:val="28"/>
        </w:rPr>
        <w:t>Хагажеев</w:t>
      </w:r>
      <w:proofErr w:type="spellEnd"/>
    </w:p>
    <w:p w:rsidR="007B5216" w:rsidRPr="00BB3C0D" w:rsidRDefault="007B5216">
      <w:pPr>
        <w:rPr>
          <w:sz w:val="28"/>
          <w:szCs w:val="28"/>
        </w:rPr>
      </w:pPr>
    </w:p>
    <w:sectPr w:rsidR="007B5216" w:rsidRPr="00BB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70D1"/>
    <w:multiLevelType w:val="hybridMultilevel"/>
    <w:tmpl w:val="BE8471EE"/>
    <w:lvl w:ilvl="0" w:tplc="ECD08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C8"/>
    <w:rsid w:val="00120DA2"/>
    <w:rsid w:val="0025206D"/>
    <w:rsid w:val="002C37F5"/>
    <w:rsid w:val="0066672D"/>
    <w:rsid w:val="007B5216"/>
    <w:rsid w:val="00813F8B"/>
    <w:rsid w:val="008C62D0"/>
    <w:rsid w:val="00BB3C0D"/>
    <w:rsid w:val="00BF7AD0"/>
    <w:rsid w:val="00DB3C4E"/>
    <w:rsid w:val="00F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DAFF"/>
  <w15:docId w15:val="{2AB1DF29-C362-414D-B029-C8A0E388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0C8"/>
    <w:pPr>
      <w:jc w:val="center"/>
    </w:pPr>
    <w:rPr>
      <w:rFonts w:ascii="Arial" w:hAnsi="Arial"/>
      <w:sz w:val="36"/>
      <w:szCs w:val="20"/>
      <w:effect w:val="none"/>
    </w:rPr>
  </w:style>
  <w:style w:type="character" w:customStyle="1" w:styleId="a4">
    <w:name w:val="Основной текст Знак"/>
    <w:basedOn w:val="a0"/>
    <w:link w:val="a3"/>
    <w:rsid w:val="00F100C8"/>
    <w:rPr>
      <w:rFonts w:ascii="Arial" w:eastAsia="Times New Roman" w:hAnsi="Arial" w:cs="Times New Roman"/>
      <w:sz w:val="36"/>
      <w:szCs w:val="20"/>
      <w:effect w:val="non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Олег Аталиков</cp:lastModifiedBy>
  <cp:revision>14</cp:revision>
  <cp:lastPrinted>2018-01-11T12:08:00Z</cp:lastPrinted>
  <dcterms:created xsi:type="dcterms:W3CDTF">2018-01-11T05:26:00Z</dcterms:created>
  <dcterms:modified xsi:type="dcterms:W3CDTF">2018-01-26T12:11:00Z</dcterms:modified>
</cp:coreProperties>
</file>